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BE1F2" w14:textId="77777777" w:rsidR="004223A5" w:rsidRDefault="004223A5" w:rsidP="004223A5">
      <w:pPr>
        <w:rPr>
          <w:b/>
          <w:bCs/>
        </w:rPr>
      </w:pPr>
      <w:bookmarkStart w:id="0" w:name="_Hlk100826772"/>
      <w:bookmarkEnd w:id="0"/>
    </w:p>
    <w:p w14:paraId="6499FA21" w14:textId="3E4EA71A" w:rsidR="004223A5" w:rsidRDefault="004223A5" w:rsidP="002E7D7E">
      <w:pPr>
        <w:jc w:val="right"/>
        <w:rPr>
          <w:b/>
          <w:bCs/>
        </w:rPr>
      </w:pPr>
    </w:p>
    <w:p w14:paraId="50AD8B8E" w14:textId="77777777" w:rsidR="004223A5" w:rsidRDefault="004223A5" w:rsidP="002E7D7E">
      <w:pPr>
        <w:rPr>
          <w:b/>
          <w:bCs/>
        </w:rPr>
      </w:pPr>
    </w:p>
    <w:p w14:paraId="032618E6" w14:textId="77777777" w:rsidR="00020AF0" w:rsidRPr="00AA796D" w:rsidRDefault="00020AF0" w:rsidP="00020AF0">
      <w:pPr>
        <w:pStyle w:val="stBilgi"/>
        <w:jc w:val="center"/>
        <w:rPr>
          <w:rFonts w:ascii="Arial" w:hAnsi="Arial" w:cs="Arial"/>
          <w:b/>
        </w:rPr>
      </w:pPr>
      <w:r w:rsidRPr="00C85038">
        <w:rPr>
          <w:rFonts w:ascii="Arial" w:hAnsi="Arial" w:cs="Arial"/>
          <w:noProof/>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mc:AlternateContent>
          <mc:Choice Requires="wps">
            <w:drawing>
              <wp:anchor distT="0" distB="0" distL="114300" distR="114300" simplePos="0" relativeHeight="251667456" behindDoc="0" locked="0" layoutInCell="1" allowOverlap="1" wp14:anchorId="7D728D39" wp14:editId="2EA0B706">
                <wp:simplePos x="0" y="0"/>
                <wp:positionH relativeFrom="column">
                  <wp:posOffset>-772795</wp:posOffset>
                </wp:positionH>
                <wp:positionV relativeFrom="paragraph">
                  <wp:posOffset>-330752</wp:posOffset>
                </wp:positionV>
                <wp:extent cx="1224501" cy="866692"/>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501" cy="866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2097C" w14:textId="77777777" w:rsidR="00020AF0" w:rsidRDefault="00020AF0" w:rsidP="00020AF0">
                            <w:r>
                              <w:rPr>
                                <w:noProof/>
                              </w:rPr>
                              <w:drawing>
                                <wp:inline distT="0" distB="0" distL="0" distR="0" wp14:anchorId="0B92C739" wp14:editId="3D347DB3">
                                  <wp:extent cx="1005840" cy="756285"/>
                                  <wp:effectExtent l="0" t="0" r="3810" b="571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021180" cy="76781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728D39" id="_x0000_t202" coordsize="21600,21600" o:spt="202" path="m,l,21600r21600,l21600,xe">
                <v:stroke joinstyle="miter"/>
                <v:path gradientshapeok="t" o:connecttype="rect"/>
              </v:shapetype>
              <v:shape id="Metin Kutusu 2" o:spid="_x0000_s1026" type="#_x0000_t202" style="position:absolute;left:0;text-align:left;margin-left:-60.85pt;margin-top:-26.05pt;width:96.4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" filled="f" stroked="f">
                <v:textbox>
                  <w:txbxContent>
                    <w:p w14:paraId="45E2097C" w14:textId="77777777" w:rsidR="00020AF0" w:rsidRDefault="00020AF0" w:rsidP="00020AF0">
                      <w:r>
                        <w:rPr>
                          <w:noProof/>
                        </w:rPr>
                        <w:drawing>
                          <wp:inline distT="0" distB="0" distL="0" distR="0" wp14:anchorId="0B92C739" wp14:editId="3D347DB3">
                            <wp:extent cx="1005840" cy="756285"/>
                            <wp:effectExtent l="0" t="0" r="3810" b="571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021180" cy="767819"/>
                                    </a:xfrm>
                                    <a:prstGeom prst="rect">
                                      <a:avLst/>
                                    </a:prstGeom>
                                  </pic:spPr>
                                </pic:pic>
                              </a:graphicData>
                            </a:graphic>
                          </wp:inline>
                        </w:drawing>
                      </w:r>
                    </w:p>
                  </w:txbxContent>
                </v:textbox>
              </v:shape>
            </w:pict>
          </mc:Fallback>
        </mc:AlternateContent>
      </w:r>
      <w:r w:rsidRPr="00C85038">
        <w:rPr>
          <w:rFonts w:ascii="Arial" w:hAnsi="Arial" w:cs="Aria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DİYARBAKIR KARACADAĞ ORGANİZE SANAYİ BÖLGESİ</w:t>
      </w:r>
    </w:p>
    <w:p w14:paraId="6795EB58" w14:textId="7E292616" w:rsidR="00020AF0" w:rsidRPr="00472BED" w:rsidRDefault="00020AF0" w:rsidP="00020AF0">
      <w:pPr>
        <w:pStyle w:val="stBilgi"/>
        <w:rPr>
          <w:rFonts w:ascii="Arial" w:hAnsi="Arial" w:cs="Arial"/>
          <w:b/>
        </w:rPr>
      </w:pPr>
    </w:p>
    <w:p w14:paraId="37D6FAF8" w14:textId="0F33ED5C" w:rsidR="00AE7486" w:rsidRDefault="00AE7486" w:rsidP="00CF0F30">
      <w:pPr>
        <w:jc w:val="center"/>
        <w:rPr>
          <w:b/>
          <w:bCs/>
        </w:rPr>
      </w:pPr>
    </w:p>
    <w:p w14:paraId="7C554D10" w14:textId="77777777" w:rsidR="00AE7486" w:rsidRDefault="00AE7486" w:rsidP="00CF0F30">
      <w:pPr>
        <w:jc w:val="center"/>
        <w:rPr>
          <w:b/>
          <w:bCs/>
        </w:rPr>
      </w:pPr>
    </w:p>
    <w:p w14:paraId="443FF257" w14:textId="4526553B" w:rsidR="00AE7486" w:rsidRDefault="00AE7486" w:rsidP="00CF0F30">
      <w:pPr>
        <w:jc w:val="center"/>
        <w:rPr>
          <w:b/>
          <w:bCs/>
        </w:rPr>
      </w:pPr>
    </w:p>
    <w:p w14:paraId="22D779F4" w14:textId="77777777" w:rsidR="00AE7486" w:rsidRDefault="00AE7486" w:rsidP="00CF0F30">
      <w:pPr>
        <w:jc w:val="center"/>
        <w:rPr>
          <w:b/>
          <w:bCs/>
        </w:rPr>
      </w:pPr>
    </w:p>
    <w:p w14:paraId="6A0536A9" w14:textId="77777777" w:rsidR="00AE7486" w:rsidRDefault="00AE7486" w:rsidP="00BE760C">
      <w:pPr>
        <w:rPr>
          <w:b/>
          <w:bCs/>
        </w:rPr>
      </w:pPr>
    </w:p>
    <w:p w14:paraId="0837D931" w14:textId="77777777" w:rsidR="00AE7486" w:rsidRPr="00BE760C" w:rsidRDefault="00AE7486" w:rsidP="00CF0F30">
      <w:pPr>
        <w:jc w:val="center"/>
        <w:rPr>
          <w:b/>
          <w:bCs/>
          <w:sz w:val="32"/>
          <w:szCs w:val="32"/>
        </w:rPr>
      </w:pPr>
    </w:p>
    <w:p w14:paraId="7F83274F" w14:textId="77777777" w:rsidR="00AE7486" w:rsidRPr="00A05493" w:rsidRDefault="00AE7486" w:rsidP="00CF0F30">
      <w:pPr>
        <w:jc w:val="cente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5C3B8D" w14:textId="34012D4E" w:rsidR="0039228F" w:rsidRPr="00A05493" w:rsidRDefault="00856E90" w:rsidP="00BE760C">
      <w:pPr>
        <w:jc w:val="cente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DİYARBAKIR </w:t>
      </w:r>
      <w:r w:rsidR="00020AF0"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KARACADAĞ</w:t>
      </w:r>
      <w:r w:rsidR="00D2316F"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3F96"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ORGANİZE SANAYİ BÖLGESİ</w:t>
      </w:r>
      <w:r w:rsidR="00BE760C"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9228F"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 </w:t>
      </w:r>
      <w:r w:rsidR="00F35410"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 ATIKSU </w:t>
      </w:r>
      <w:r w:rsidR="00AE7486"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HİZMET </w:t>
      </w:r>
      <w:r w:rsidR="00A35BDB"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ABONE</w:t>
      </w:r>
      <w:r w:rsidR="00F35410"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LİĞİ </w:t>
      </w:r>
      <w:r w:rsidR="0039228F" w:rsidRPr="00A05493">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SÖZLEŞMESİ</w:t>
      </w:r>
    </w:p>
    <w:p w14:paraId="132D0A4D" w14:textId="526F3820" w:rsidR="00F33F96" w:rsidRPr="00C85038" w:rsidRDefault="00F33F96" w:rsidP="006524DA">
      <w:pPr>
        <w:rPr>
          <w:b/>
          <w:color w:val="8064A2"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pPr>
    </w:p>
    <w:p w14:paraId="0FC8F36D" w14:textId="2B2F613C" w:rsidR="00AE7486" w:rsidRPr="00AE7486" w:rsidRDefault="00AE7486" w:rsidP="006524DA">
      <w:pPr>
        <w:rPr>
          <w:sz w:val="28"/>
          <w:szCs w:val="28"/>
        </w:rPr>
      </w:pPr>
    </w:p>
    <w:p w14:paraId="53B1FCF5" w14:textId="3E7E4115" w:rsidR="00AE7486" w:rsidRPr="00AE7486" w:rsidRDefault="00AE7486" w:rsidP="006524DA">
      <w:pPr>
        <w:rPr>
          <w:sz w:val="28"/>
          <w:szCs w:val="28"/>
        </w:rPr>
      </w:pPr>
    </w:p>
    <w:p w14:paraId="7B956267" w14:textId="1E44C12C" w:rsidR="00AE7486" w:rsidRDefault="00A05493" w:rsidP="006524DA">
      <w:pPr>
        <w:rPr>
          <w:sz w:val="28"/>
        </w:rPr>
      </w:pPr>
      <w:r>
        <w:rPr>
          <w:sz w:val="28"/>
        </w:rPr>
        <w:t xml:space="preserve">                                    </w:t>
      </w:r>
      <w:r w:rsidRPr="00A05493">
        <w:rPr>
          <w:noProof/>
          <w:sz w:val="28"/>
        </w:rPr>
        <w:drawing>
          <wp:inline distT="0" distB="0" distL="0" distR="0" wp14:anchorId="714A9BDA" wp14:editId="04074AB7">
            <wp:extent cx="2732405" cy="2849880"/>
            <wp:effectExtent l="0" t="0" r="0" b="762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37317" cy="2855003"/>
                    </a:xfrm>
                    <a:prstGeom prst="rect">
                      <a:avLst/>
                    </a:prstGeom>
                  </pic:spPr>
                </pic:pic>
              </a:graphicData>
            </a:graphic>
          </wp:inline>
        </w:drawing>
      </w:r>
    </w:p>
    <w:p w14:paraId="1A5DC41E" w14:textId="623834A9" w:rsidR="00AE7486" w:rsidRDefault="00AE7486" w:rsidP="006524DA">
      <w:pPr>
        <w:rPr>
          <w:sz w:val="28"/>
        </w:rPr>
      </w:pPr>
    </w:p>
    <w:p w14:paraId="29A00573" w14:textId="55ECC762" w:rsidR="00AE7486" w:rsidRDefault="00AE7486" w:rsidP="006524DA">
      <w:pPr>
        <w:rPr>
          <w:sz w:val="28"/>
        </w:rPr>
      </w:pPr>
    </w:p>
    <w:p w14:paraId="7879B918" w14:textId="6B0958CC" w:rsidR="00AE7486" w:rsidRDefault="00AE7486" w:rsidP="00BE760C">
      <w:pPr>
        <w:jc w:val="center"/>
        <w:rPr>
          <w:sz w:val="28"/>
        </w:rPr>
      </w:pPr>
    </w:p>
    <w:p w14:paraId="62D1E9C6" w14:textId="156E3EF0" w:rsidR="00AE7486" w:rsidRDefault="00AE7486" w:rsidP="006524DA">
      <w:pPr>
        <w:rPr>
          <w:sz w:val="28"/>
        </w:rPr>
      </w:pPr>
    </w:p>
    <w:p w14:paraId="3199C8F2" w14:textId="50C8066A" w:rsidR="00AE7486" w:rsidRDefault="00AE7486" w:rsidP="006524DA">
      <w:pPr>
        <w:rPr>
          <w:sz w:val="28"/>
        </w:rPr>
      </w:pPr>
    </w:p>
    <w:p w14:paraId="759072FE" w14:textId="3227AFBB" w:rsidR="00AE7486" w:rsidRDefault="00AE7486" w:rsidP="006524DA">
      <w:pPr>
        <w:rPr>
          <w:sz w:val="28"/>
        </w:rPr>
      </w:pPr>
    </w:p>
    <w:p w14:paraId="1206E76A" w14:textId="5FE489F8" w:rsidR="00AE7486" w:rsidRDefault="00AE7486" w:rsidP="006524DA">
      <w:pPr>
        <w:rPr>
          <w:sz w:val="28"/>
        </w:rPr>
      </w:pPr>
    </w:p>
    <w:p w14:paraId="4D66A12C" w14:textId="297EA57E" w:rsidR="00AE7486" w:rsidRDefault="00AE7486" w:rsidP="006524DA">
      <w:pPr>
        <w:rPr>
          <w:sz w:val="28"/>
        </w:rPr>
      </w:pPr>
    </w:p>
    <w:p w14:paraId="7F652FF3" w14:textId="34571AB7" w:rsidR="00AE7486" w:rsidRDefault="00AE7486" w:rsidP="006524DA">
      <w:pPr>
        <w:rPr>
          <w:sz w:val="28"/>
        </w:rPr>
      </w:pPr>
    </w:p>
    <w:p w14:paraId="1989D0C0" w14:textId="571A028E" w:rsidR="00AE7486" w:rsidRDefault="00AE7486" w:rsidP="006524DA">
      <w:pPr>
        <w:rPr>
          <w:sz w:val="28"/>
        </w:rPr>
      </w:pPr>
    </w:p>
    <w:p w14:paraId="1BE0F341" w14:textId="2404F4B3" w:rsidR="00AE7486" w:rsidRDefault="00AE7486" w:rsidP="006524DA">
      <w:pPr>
        <w:rPr>
          <w:sz w:val="28"/>
        </w:rPr>
      </w:pPr>
    </w:p>
    <w:p w14:paraId="0E2AD7B1" w14:textId="1CA14D36" w:rsidR="00AE7486" w:rsidRDefault="00AE7486" w:rsidP="006524DA">
      <w:pPr>
        <w:rPr>
          <w:sz w:val="28"/>
        </w:rPr>
      </w:pPr>
    </w:p>
    <w:p w14:paraId="731BD506" w14:textId="0377A8C8" w:rsidR="00AE7486" w:rsidRDefault="00AE7486" w:rsidP="006524DA">
      <w:pPr>
        <w:rPr>
          <w:sz w:val="28"/>
        </w:rPr>
      </w:pPr>
    </w:p>
    <w:p w14:paraId="5678B702" w14:textId="70119DE4" w:rsidR="00AE7486" w:rsidRDefault="00AE7486" w:rsidP="006524DA">
      <w:pPr>
        <w:rPr>
          <w:sz w:val="28"/>
        </w:rPr>
      </w:pPr>
    </w:p>
    <w:p w14:paraId="6EE32FAF" w14:textId="29980B68" w:rsidR="00AE7486" w:rsidRDefault="00AE7486" w:rsidP="006524DA">
      <w:pPr>
        <w:rPr>
          <w:sz w:val="28"/>
        </w:rPr>
      </w:pPr>
    </w:p>
    <w:p w14:paraId="21A93172" w14:textId="72DA9DC1" w:rsidR="00AE7486" w:rsidRDefault="00AE7486" w:rsidP="006524DA">
      <w:pPr>
        <w:rPr>
          <w:sz w:val="28"/>
        </w:rPr>
      </w:pPr>
    </w:p>
    <w:p w14:paraId="35D28B7D" w14:textId="77777777" w:rsidR="00C85038" w:rsidRDefault="00C85038" w:rsidP="006524DA">
      <w:pPr>
        <w:rPr>
          <w:sz w:val="28"/>
        </w:rPr>
      </w:pPr>
    </w:p>
    <w:p w14:paraId="0F0C645D" w14:textId="6972FB3B" w:rsidR="00AE7486" w:rsidRDefault="00AE7486" w:rsidP="006524DA">
      <w:pPr>
        <w:rPr>
          <w:sz w:val="28"/>
        </w:rPr>
      </w:pPr>
    </w:p>
    <w:p w14:paraId="2E0C064F" w14:textId="782C5268" w:rsidR="00AE7486" w:rsidRDefault="00AE7486" w:rsidP="006849A8">
      <w:pPr>
        <w:pStyle w:val="Balk2"/>
        <w:jc w:val="both"/>
        <w:rPr>
          <w:sz w:val="24"/>
        </w:rPr>
      </w:pPr>
    </w:p>
    <w:tbl>
      <w:tblPr>
        <w:tblW w:w="0" w:type="auto"/>
        <w:jc w:val="center"/>
        <w:tblLook w:val="04A0" w:firstRow="1" w:lastRow="0" w:firstColumn="1" w:lastColumn="0" w:noHBand="0" w:noVBand="1"/>
      </w:tblPr>
      <w:tblGrid>
        <w:gridCol w:w="7850"/>
      </w:tblGrid>
      <w:tr w:rsidR="00C61528" w:rsidRPr="00D6592B" w14:paraId="60758015" w14:textId="77777777" w:rsidTr="00C61528">
        <w:trPr>
          <w:trHeight w:val="573"/>
          <w:jc w:val="center"/>
        </w:trPr>
        <w:tc>
          <w:tcPr>
            <w:tcW w:w="7850" w:type="dxa"/>
            <w:shd w:val="clear" w:color="auto" w:fill="auto"/>
            <w:vAlign w:val="center"/>
          </w:tcPr>
          <w:p w14:paraId="220622E5" w14:textId="2615396E" w:rsidR="00C61528" w:rsidRPr="00D6592B" w:rsidRDefault="00C61528" w:rsidP="00625784">
            <w:pPr>
              <w:pStyle w:val="a"/>
              <w:jc w:val="center"/>
              <w:rPr>
                <w:b/>
                <w:color w:val="8064A2" w:themeColor="accent4"/>
                <w:sz w:val="36"/>
                <w14:textOutline w14:w="0" w14:cap="flat" w14:cmpd="sng" w14:algn="ctr">
                  <w14:noFill/>
                  <w14:prstDash w14:val="solid"/>
                  <w14:round/>
                </w14:textOutline>
                <w14:props3d w14:extrusionH="57150" w14:contourW="0" w14:prstMaterial="softEdge">
                  <w14:bevelT w14:w="25400" w14:h="38100" w14:prst="circle"/>
                </w14:props3d>
              </w:rPr>
            </w:pPr>
            <w:r w:rsidRPr="00D6592B">
              <w:rPr>
                <w:b/>
                <w:color w:val="8064A2" w:themeColor="accent4"/>
                <w:sz w:val="32"/>
                <w14:textOutline w14:w="0" w14:cap="flat" w14:cmpd="sng" w14:algn="ctr">
                  <w14:noFill/>
                  <w14:prstDash w14:val="solid"/>
                  <w14:round/>
                </w14:textOutline>
                <w14:props3d w14:extrusionH="57150" w14:contourW="0" w14:prstMaterial="softEdge">
                  <w14:bevelT w14:w="25400" w14:h="38100" w14:prst="circle"/>
                </w14:props3d>
              </w:rPr>
              <w:t xml:space="preserve">DİYARBAKIR </w:t>
            </w:r>
            <w:r w:rsidR="00020AF0" w:rsidRPr="00D6592B">
              <w:rPr>
                <w:b/>
                <w:color w:val="8064A2" w:themeColor="accent4"/>
                <w:sz w:val="32"/>
                <w14:textOutline w14:w="0" w14:cap="flat" w14:cmpd="sng" w14:algn="ctr">
                  <w14:noFill/>
                  <w14:prstDash w14:val="solid"/>
                  <w14:round/>
                </w14:textOutline>
                <w14:props3d w14:extrusionH="57150" w14:contourW="0" w14:prstMaterial="softEdge">
                  <w14:bevelT w14:w="25400" w14:h="38100" w14:prst="circle"/>
                </w14:props3d>
              </w:rPr>
              <w:t>KARACADAĞ</w:t>
            </w:r>
            <w:r w:rsidRPr="00D6592B">
              <w:rPr>
                <w:b/>
                <w:color w:val="8064A2" w:themeColor="accent4"/>
                <w:sz w:val="32"/>
                <w14:textOutline w14:w="0" w14:cap="flat" w14:cmpd="sng" w14:algn="ctr">
                  <w14:noFill/>
                  <w14:prstDash w14:val="solid"/>
                  <w14:round/>
                </w14:textOutline>
                <w14:props3d w14:extrusionH="57150" w14:contourW="0" w14:prstMaterial="softEdge">
                  <w14:bevelT w14:w="25400" w14:h="38100" w14:prst="circle"/>
                </w14:props3d>
              </w:rPr>
              <w:t xml:space="preserve"> ORGANİZE SANAYİ BÖLGESİ</w:t>
            </w:r>
          </w:p>
        </w:tc>
      </w:tr>
    </w:tbl>
    <w:p w14:paraId="576248FB" w14:textId="7BD8AF14" w:rsidR="005F2368" w:rsidRPr="00D6592B" w:rsidRDefault="005F2368" w:rsidP="006207A8">
      <w:pPr>
        <w:rPr>
          <w:b/>
          <w:color w:val="8064A2" w:themeColor="accent4"/>
          <w14:textOutline w14:w="0" w14:cap="flat" w14:cmpd="sng" w14:algn="ctr">
            <w14:noFill/>
            <w14:prstDash w14:val="solid"/>
            <w14:round/>
          </w14:textOutline>
          <w14:props3d w14:extrusionH="57150" w14:contourW="0" w14:prstMaterial="softEdge">
            <w14:bevelT w14:w="25400" w14:h="38100" w14:prst="circle"/>
          </w14:props3d>
        </w:rPr>
      </w:pPr>
    </w:p>
    <w:p w14:paraId="42C18C53" w14:textId="163121F3" w:rsidR="00C61528" w:rsidRPr="00D6592B" w:rsidRDefault="00C61528" w:rsidP="006207A8">
      <w:pPr>
        <w:rPr>
          <w:b/>
          <w:color w:val="8064A2" w:themeColor="accent4"/>
          <w14:textOutline w14:w="0" w14:cap="flat" w14:cmpd="sng" w14:algn="ctr">
            <w14:noFill/>
            <w14:prstDash w14:val="solid"/>
            <w14:round/>
          </w14:textOutline>
          <w14:props3d w14:extrusionH="57150" w14:contourW="0" w14:prstMaterial="softEdge">
            <w14:bevelT w14:w="25400" w14:h="38100" w14:prst="circle"/>
          </w14:props3d>
        </w:rPr>
      </w:pPr>
    </w:p>
    <w:p w14:paraId="75F019ED" w14:textId="171F9136" w:rsidR="00C61528" w:rsidRDefault="00C61528" w:rsidP="006207A8"/>
    <w:p w14:paraId="31127EB0" w14:textId="77777777" w:rsidR="00C61528" w:rsidRDefault="00C61528" w:rsidP="006207A8"/>
    <w:tbl>
      <w:tblPr>
        <w:tblW w:w="9782" w:type="dxa"/>
        <w:tblInd w:w="-1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0"/>
        <w:gridCol w:w="7342"/>
      </w:tblGrid>
      <w:tr w:rsidR="005F2368" w:rsidRPr="00383D29" w14:paraId="50380EB5" w14:textId="77777777" w:rsidTr="00625784">
        <w:trPr>
          <w:trHeight w:val="664"/>
        </w:trPr>
        <w:tc>
          <w:tcPr>
            <w:tcW w:w="2440" w:type="dxa"/>
            <w:shd w:val="clear" w:color="auto" w:fill="auto"/>
            <w:vAlign w:val="center"/>
          </w:tcPr>
          <w:p w14:paraId="30208C20" w14:textId="77777777" w:rsidR="005F2368" w:rsidRPr="00383D29" w:rsidRDefault="005F2368" w:rsidP="00625784">
            <w:pPr>
              <w:jc w:val="right"/>
              <w:rPr>
                <w:sz w:val="20"/>
              </w:rPr>
            </w:pPr>
            <w:r>
              <w:rPr>
                <w:sz w:val="20"/>
              </w:rPr>
              <w:t>Ada/Parsel No</w:t>
            </w:r>
          </w:p>
        </w:tc>
        <w:tc>
          <w:tcPr>
            <w:tcW w:w="7342" w:type="dxa"/>
            <w:shd w:val="clear" w:color="auto" w:fill="auto"/>
            <w:vAlign w:val="center"/>
          </w:tcPr>
          <w:p w14:paraId="6BAC68A9" w14:textId="77777777" w:rsidR="005F2368" w:rsidRPr="00383D29" w:rsidRDefault="005F2368" w:rsidP="00625784">
            <w:pPr>
              <w:rPr>
                <w:sz w:val="20"/>
              </w:rPr>
            </w:pPr>
          </w:p>
        </w:tc>
      </w:tr>
      <w:tr w:rsidR="005F2368" w:rsidRPr="00383D29" w14:paraId="5EF0D49A" w14:textId="77777777" w:rsidTr="00625784">
        <w:trPr>
          <w:trHeight w:val="664"/>
        </w:trPr>
        <w:tc>
          <w:tcPr>
            <w:tcW w:w="2440" w:type="dxa"/>
            <w:shd w:val="clear" w:color="auto" w:fill="auto"/>
            <w:vAlign w:val="center"/>
          </w:tcPr>
          <w:p w14:paraId="11992493" w14:textId="77777777" w:rsidR="005F2368" w:rsidRPr="00383D29" w:rsidRDefault="005F2368" w:rsidP="00625784">
            <w:pPr>
              <w:jc w:val="right"/>
              <w:rPr>
                <w:sz w:val="20"/>
              </w:rPr>
            </w:pPr>
            <w:r>
              <w:rPr>
                <w:sz w:val="20"/>
              </w:rPr>
              <w:t>Sayaç Seri No ve Markası</w:t>
            </w:r>
          </w:p>
        </w:tc>
        <w:tc>
          <w:tcPr>
            <w:tcW w:w="7342" w:type="dxa"/>
            <w:shd w:val="clear" w:color="auto" w:fill="auto"/>
            <w:vAlign w:val="center"/>
          </w:tcPr>
          <w:p w14:paraId="3B1CE7AE" w14:textId="77777777" w:rsidR="005F2368" w:rsidRPr="00383D29" w:rsidRDefault="005F2368" w:rsidP="00625784">
            <w:pPr>
              <w:rPr>
                <w:sz w:val="20"/>
              </w:rPr>
            </w:pPr>
          </w:p>
        </w:tc>
      </w:tr>
      <w:tr w:rsidR="005F2368" w:rsidRPr="00383D29" w14:paraId="70AC3286" w14:textId="77777777" w:rsidTr="00625784">
        <w:trPr>
          <w:trHeight w:val="664"/>
        </w:trPr>
        <w:tc>
          <w:tcPr>
            <w:tcW w:w="2440" w:type="dxa"/>
            <w:shd w:val="clear" w:color="auto" w:fill="auto"/>
            <w:vAlign w:val="center"/>
          </w:tcPr>
          <w:p w14:paraId="58190258" w14:textId="77777777" w:rsidR="005F2368" w:rsidRPr="00383D29" w:rsidRDefault="005F2368" w:rsidP="00625784">
            <w:pPr>
              <w:jc w:val="right"/>
              <w:rPr>
                <w:sz w:val="20"/>
              </w:rPr>
            </w:pPr>
            <w:r w:rsidRPr="00383D29">
              <w:rPr>
                <w:sz w:val="20"/>
              </w:rPr>
              <w:t>Şirket Adı</w:t>
            </w:r>
          </w:p>
        </w:tc>
        <w:tc>
          <w:tcPr>
            <w:tcW w:w="7342" w:type="dxa"/>
            <w:shd w:val="clear" w:color="auto" w:fill="auto"/>
            <w:vAlign w:val="center"/>
          </w:tcPr>
          <w:p w14:paraId="527BC11C" w14:textId="77777777" w:rsidR="005F2368" w:rsidRPr="00383D29" w:rsidRDefault="005F2368" w:rsidP="00625784">
            <w:pPr>
              <w:rPr>
                <w:sz w:val="20"/>
              </w:rPr>
            </w:pPr>
          </w:p>
        </w:tc>
      </w:tr>
      <w:tr w:rsidR="005F2368" w:rsidRPr="00383D29" w14:paraId="1DEC0A48" w14:textId="77777777" w:rsidTr="00625784">
        <w:trPr>
          <w:trHeight w:val="626"/>
        </w:trPr>
        <w:tc>
          <w:tcPr>
            <w:tcW w:w="2440" w:type="dxa"/>
            <w:shd w:val="clear" w:color="auto" w:fill="auto"/>
            <w:vAlign w:val="center"/>
          </w:tcPr>
          <w:p w14:paraId="191B3957" w14:textId="77777777" w:rsidR="005F2368" w:rsidRPr="00383D29" w:rsidRDefault="005F2368" w:rsidP="00625784">
            <w:pPr>
              <w:jc w:val="right"/>
              <w:rPr>
                <w:sz w:val="20"/>
              </w:rPr>
            </w:pPr>
            <w:r w:rsidRPr="00383D29">
              <w:rPr>
                <w:sz w:val="20"/>
              </w:rPr>
              <w:t>Tesis Adı</w:t>
            </w:r>
          </w:p>
        </w:tc>
        <w:tc>
          <w:tcPr>
            <w:tcW w:w="7342" w:type="dxa"/>
            <w:shd w:val="clear" w:color="auto" w:fill="auto"/>
            <w:vAlign w:val="center"/>
          </w:tcPr>
          <w:p w14:paraId="44737F6B" w14:textId="77777777" w:rsidR="005F2368" w:rsidRPr="00383D29" w:rsidRDefault="005F2368" w:rsidP="00625784">
            <w:pPr>
              <w:rPr>
                <w:sz w:val="20"/>
              </w:rPr>
            </w:pPr>
          </w:p>
        </w:tc>
      </w:tr>
      <w:tr w:rsidR="005F2368" w:rsidRPr="00383D29" w14:paraId="5670A486" w14:textId="77777777" w:rsidTr="00625784">
        <w:trPr>
          <w:trHeight w:val="626"/>
        </w:trPr>
        <w:tc>
          <w:tcPr>
            <w:tcW w:w="2440" w:type="dxa"/>
            <w:shd w:val="clear" w:color="auto" w:fill="auto"/>
            <w:vAlign w:val="center"/>
          </w:tcPr>
          <w:p w14:paraId="035340E7" w14:textId="77777777" w:rsidR="005F2368" w:rsidRPr="00383D29" w:rsidRDefault="005F2368" w:rsidP="00625784">
            <w:pPr>
              <w:jc w:val="right"/>
              <w:rPr>
                <w:sz w:val="20"/>
              </w:rPr>
            </w:pPr>
            <w:r>
              <w:rPr>
                <w:sz w:val="20"/>
              </w:rPr>
              <w:t xml:space="preserve">Sabit </w:t>
            </w:r>
            <w:r w:rsidRPr="00383D29">
              <w:rPr>
                <w:sz w:val="20"/>
              </w:rPr>
              <w:t>Telefon</w:t>
            </w:r>
          </w:p>
        </w:tc>
        <w:tc>
          <w:tcPr>
            <w:tcW w:w="7342" w:type="dxa"/>
            <w:shd w:val="clear" w:color="auto" w:fill="auto"/>
            <w:vAlign w:val="center"/>
          </w:tcPr>
          <w:p w14:paraId="2BEDA21B" w14:textId="77777777" w:rsidR="005F2368" w:rsidRPr="00383D29" w:rsidRDefault="005F2368" w:rsidP="00625784">
            <w:pPr>
              <w:rPr>
                <w:sz w:val="20"/>
              </w:rPr>
            </w:pPr>
          </w:p>
        </w:tc>
      </w:tr>
      <w:tr w:rsidR="005F2368" w:rsidRPr="00383D29" w14:paraId="6E743CDF" w14:textId="77777777" w:rsidTr="00625784">
        <w:trPr>
          <w:trHeight w:val="626"/>
        </w:trPr>
        <w:tc>
          <w:tcPr>
            <w:tcW w:w="2440" w:type="dxa"/>
            <w:shd w:val="clear" w:color="auto" w:fill="auto"/>
            <w:vAlign w:val="center"/>
          </w:tcPr>
          <w:p w14:paraId="3A649ACC" w14:textId="77777777" w:rsidR="005F2368" w:rsidRPr="00383D29" w:rsidRDefault="005F2368" w:rsidP="00625784">
            <w:pPr>
              <w:jc w:val="right"/>
              <w:rPr>
                <w:sz w:val="20"/>
              </w:rPr>
            </w:pPr>
            <w:r>
              <w:rPr>
                <w:sz w:val="20"/>
              </w:rPr>
              <w:t>GSM</w:t>
            </w:r>
          </w:p>
        </w:tc>
        <w:tc>
          <w:tcPr>
            <w:tcW w:w="7342" w:type="dxa"/>
            <w:shd w:val="clear" w:color="auto" w:fill="auto"/>
            <w:vAlign w:val="center"/>
          </w:tcPr>
          <w:p w14:paraId="40935016" w14:textId="77777777" w:rsidR="005F2368" w:rsidRPr="00383D29" w:rsidRDefault="005F2368" w:rsidP="00625784">
            <w:pPr>
              <w:rPr>
                <w:sz w:val="20"/>
              </w:rPr>
            </w:pPr>
          </w:p>
        </w:tc>
      </w:tr>
      <w:tr w:rsidR="005F2368" w:rsidRPr="00383D29" w14:paraId="591523E5" w14:textId="77777777" w:rsidTr="00625784">
        <w:trPr>
          <w:trHeight w:val="664"/>
        </w:trPr>
        <w:tc>
          <w:tcPr>
            <w:tcW w:w="2440" w:type="dxa"/>
            <w:shd w:val="clear" w:color="auto" w:fill="auto"/>
            <w:vAlign w:val="center"/>
          </w:tcPr>
          <w:p w14:paraId="7C5031E4" w14:textId="77777777" w:rsidR="005F2368" w:rsidRPr="00383D29" w:rsidRDefault="005F2368" w:rsidP="00625784">
            <w:pPr>
              <w:jc w:val="right"/>
              <w:rPr>
                <w:sz w:val="20"/>
              </w:rPr>
            </w:pPr>
            <w:r>
              <w:rPr>
                <w:sz w:val="20"/>
              </w:rPr>
              <w:t>KEP Adresi</w:t>
            </w:r>
          </w:p>
        </w:tc>
        <w:tc>
          <w:tcPr>
            <w:tcW w:w="7342" w:type="dxa"/>
            <w:shd w:val="clear" w:color="auto" w:fill="auto"/>
            <w:vAlign w:val="center"/>
          </w:tcPr>
          <w:p w14:paraId="2B96F3D6" w14:textId="77777777" w:rsidR="005F2368" w:rsidRPr="00383D29" w:rsidRDefault="005F2368" w:rsidP="00625784">
            <w:pPr>
              <w:rPr>
                <w:sz w:val="20"/>
              </w:rPr>
            </w:pPr>
          </w:p>
        </w:tc>
      </w:tr>
      <w:tr w:rsidR="005F2368" w:rsidRPr="00383D29" w14:paraId="497D38C5" w14:textId="77777777" w:rsidTr="00625784">
        <w:trPr>
          <w:trHeight w:val="626"/>
        </w:trPr>
        <w:tc>
          <w:tcPr>
            <w:tcW w:w="2440" w:type="dxa"/>
            <w:shd w:val="clear" w:color="auto" w:fill="auto"/>
            <w:vAlign w:val="center"/>
          </w:tcPr>
          <w:p w14:paraId="1B0EE927" w14:textId="77777777" w:rsidR="005F2368" w:rsidRPr="00383D29" w:rsidRDefault="005F2368" w:rsidP="00625784">
            <w:pPr>
              <w:jc w:val="right"/>
              <w:rPr>
                <w:sz w:val="20"/>
              </w:rPr>
            </w:pPr>
            <w:r>
              <w:rPr>
                <w:sz w:val="20"/>
              </w:rPr>
              <w:t>Eposta Adresi</w:t>
            </w:r>
          </w:p>
        </w:tc>
        <w:tc>
          <w:tcPr>
            <w:tcW w:w="7342" w:type="dxa"/>
            <w:shd w:val="clear" w:color="auto" w:fill="auto"/>
            <w:vAlign w:val="center"/>
          </w:tcPr>
          <w:p w14:paraId="2613324B" w14:textId="77777777" w:rsidR="005F2368" w:rsidRPr="00383D29" w:rsidRDefault="005F2368" w:rsidP="00625784">
            <w:pPr>
              <w:rPr>
                <w:sz w:val="20"/>
              </w:rPr>
            </w:pPr>
          </w:p>
        </w:tc>
      </w:tr>
      <w:tr w:rsidR="005F2368" w:rsidRPr="00383D29" w14:paraId="5F83EA85" w14:textId="77777777" w:rsidTr="00625784">
        <w:trPr>
          <w:trHeight w:val="626"/>
        </w:trPr>
        <w:tc>
          <w:tcPr>
            <w:tcW w:w="2440" w:type="dxa"/>
            <w:shd w:val="clear" w:color="auto" w:fill="auto"/>
            <w:vAlign w:val="center"/>
          </w:tcPr>
          <w:p w14:paraId="63F7A904" w14:textId="77777777" w:rsidR="005F2368" w:rsidRPr="00383D29" w:rsidRDefault="005F2368" w:rsidP="00625784">
            <w:pPr>
              <w:jc w:val="right"/>
              <w:rPr>
                <w:sz w:val="20"/>
              </w:rPr>
            </w:pPr>
            <w:r w:rsidRPr="00383D29">
              <w:rPr>
                <w:sz w:val="20"/>
              </w:rPr>
              <w:t>Vergi Dairesi</w:t>
            </w:r>
          </w:p>
        </w:tc>
        <w:tc>
          <w:tcPr>
            <w:tcW w:w="7342" w:type="dxa"/>
            <w:shd w:val="clear" w:color="auto" w:fill="auto"/>
            <w:vAlign w:val="center"/>
          </w:tcPr>
          <w:p w14:paraId="2F1BFB49" w14:textId="77777777" w:rsidR="005F2368" w:rsidRPr="00383D29" w:rsidRDefault="005F2368" w:rsidP="00625784">
            <w:pPr>
              <w:rPr>
                <w:sz w:val="20"/>
              </w:rPr>
            </w:pPr>
          </w:p>
        </w:tc>
      </w:tr>
      <w:tr w:rsidR="005F2368" w:rsidRPr="00383D29" w14:paraId="185EF241" w14:textId="77777777" w:rsidTr="00625784">
        <w:trPr>
          <w:trHeight w:val="664"/>
        </w:trPr>
        <w:tc>
          <w:tcPr>
            <w:tcW w:w="2440" w:type="dxa"/>
            <w:shd w:val="clear" w:color="auto" w:fill="auto"/>
            <w:vAlign w:val="center"/>
          </w:tcPr>
          <w:p w14:paraId="62C8E9B3" w14:textId="77777777" w:rsidR="005F2368" w:rsidRPr="00383D29" w:rsidRDefault="005F2368" w:rsidP="00625784">
            <w:pPr>
              <w:jc w:val="right"/>
              <w:rPr>
                <w:sz w:val="20"/>
              </w:rPr>
            </w:pPr>
            <w:r w:rsidRPr="00383D29">
              <w:rPr>
                <w:sz w:val="20"/>
              </w:rPr>
              <w:t>Vergi Numarası</w:t>
            </w:r>
          </w:p>
        </w:tc>
        <w:tc>
          <w:tcPr>
            <w:tcW w:w="7342" w:type="dxa"/>
            <w:shd w:val="clear" w:color="auto" w:fill="auto"/>
            <w:vAlign w:val="center"/>
          </w:tcPr>
          <w:p w14:paraId="50BA5BC2" w14:textId="77777777" w:rsidR="005F2368" w:rsidRPr="00383D29" w:rsidRDefault="005F2368" w:rsidP="00625784">
            <w:pPr>
              <w:rPr>
                <w:sz w:val="20"/>
              </w:rPr>
            </w:pPr>
          </w:p>
        </w:tc>
      </w:tr>
      <w:tr w:rsidR="005F2368" w:rsidRPr="00383D29" w14:paraId="651083A5" w14:textId="77777777" w:rsidTr="00625784">
        <w:trPr>
          <w:trHeight w:val="749"/>
        </w:trPr>
        <w:tc>
          <w:tcPr>
            <w:tcW w:w="2440" w:type="dxa"/>
            <w:shd w:val="clear" w:color="auto" w:fill="auto"/>
            <w:vAlign w:val="center"/>
          </w:tcPr>
          <w:p w14:paraId="0D8053C0" w14:textId="77777777" w:rsidR="005F2368" w:rsidRPr="00C323E0" w:rsidRDefault="005F2368" w:rsidP="00625784">
            <w:pPr>
              <w:jc w:val="right"/>
              <w:rPr>
                <w:color w:val="000000"/>
                <w:sz w:val="20"/>
              </w:rPr>
            </w:pPr>
            <w:r w:rsidRPr="00C323E0">
              <w:rPr>
                <w:color w:val="000000"/>
                <w:sz w:val="20"/>
              </w:rPr>
              <w:t>Faturaya Esas Adres</w:t>
            </w:r>
          </w:p>
        </w:tc>
        <w:tc>
          <w:tcPr>
            <w:tcW w:w="7342" w:type="dxa"/>
            <w:shd w:val="clear" w:color="auto" w:fill="auto"/>
            <w:vAlign w:val="center"/>
          </w:tcPr>
          <w:p w14:paraId="0F199FB4" w14:textId="77777777" w:rsidR="005F2368" w:rsidRPr="00383D29" w:rsidRDefault="005F2368" w:rsidP="00625784">
            <w:pPr>
              <w:rPr>
                <w:sz w:val="20"/>
              </w:rPr>
            </w:pPr>
          </w:p>
        </w:tc>
      </w:tr>
      <w:tr w:rsidR="005F2368" w:rsidRPr="00383D29" w14:paraId="29919078" w14:textId="77777777" w:rsidTr="00625784">
        <w:trPr>
          <w:trHeight w:val="1316"/>
        </w:trPr>
        <w:tc>
          <w:tcPr>
            <w:tcW w:w="2440" w:type="dxa"/>
            <w:shd w:val="clear" w:color="auto" w:fill="auto"/>
            <w:vAlign w:val="center"/>
          </w:tcPr>
          <w:p w14:paraId="4597472E" w14:textId="77777777" w:rsidR="005F2368" w:rsidRPr="001023A4" w:rsidRDefault="005F2368" w:rsidP="00625784">
            <w:pPr>
              <w:jc w:val="right"/>
              <w:rPr>
                <w:color w:val="FF0000"/>
                <w:sz w:val="20"/>
              </w:rPr>
            </w:pPr>
            <w:r w:rsidRPr="00CA29DD">
              <w:rPr>
                <w:sz w:val="20"/>
              </w:rPr>
              <w:t>Fatura Mükellefiyeti Türü</w:t>
            </w:r>
            <w:r w:rsidRPr="001023A4">
              <w:rPr>
                <w:color w:val="FF0000"/>
                <w:sz w:val="20"/>
              </w:rPr>
              <w:t xml:space="preserve"> </w:t>
            </w:r>
          </w:p>
        </w:tc>
        <w:tc>
          <w:tcPr>
            <w:tcW w:w="7342" w:type="dxa"/>
            <w:shd w:val="clear" w:color="auto" w:fill="auto"/>
            <w:vAlign w:val="center"/>
          </w:tcPr>
          <w:p w14:paraId="57927B50" w14:textId="758E7917" w:rsidR="005F2368" w:rsidRPr="00383D29" w:rsidRDefault="005F2368" w:rsidP="00625784">
            <w:pPr>
              <w:rPr>
                <w:sz w:val="20"/>
              </w:rPr>
            </w:pPr>
            <w:r>
              <w:rPr>
                <w:noProof/>
                <w:sz w:val="20"/>
              </w:rPr>
              <mc:AlternateContent>
                <mc:Choice Requires="wps">
                  <w:drawing>
                    <wp:anchor distT="0" distB="0" distL="114300" distR="114300" simplePos="0" relativeHeight="251661312" behindDoc="0" locked="0" layoutInCell="1" allowOverlap="1" wp14:anchorId="254963F7" wp14:editId="13D1E016">
                      <wp:simplePos x="0" y="0"/>
                      <wp:positionH relativeFrom="column">
                        <wp:posOffset>1068705</wp:posOffset>
                      </wp:positionH>
                      <wp:positionV relativeFrom="paragraph">
                        <wp:posOffset>57150</wp:posOffset>
                      </wp:positionV>
                      <wp:extent cx="111125" cy="106045"/>
                      <wp:effectExtent l="11430" t="9525" r="10795" b="8255"/>
                      <wp:wrapNone/>
                      <wp:docPr id="4" name="Akış Çizelgesi: İşle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0604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6F8C6AD" id="_x0000_t109" coordsize="21600,21600" o:spt="109" path="m,l,21600r21600,l21600,xe">
                      <v:stroke joinstyle="miter"/>
                      <v:path gradientshapeok="t" o:connecttype="rect"/>
                    </v:shapetype>
                    <v:shape id="Akış Çizelgesi: İşlem 4" o:spid="_x0000_s1026" type="#_x0000_t109" style="position:absolute;margin-left:84.15pt;margin-top:4.5pt;width:8.75pt;height: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"/>
                  </w:pict>
                </mc:Fallback>
              </mc:AlternateContent>
            </w:r>
            <w:r>
              <w:rPr>
                <w:sz w:val="20"/>
              </w:rPr>
              <w:t xml:space="preserve">    </w:t>
            </w:r>
            <w:r>
              <w:rPr>
                <w:noProof/>
                <w:sz w:val="20"/>
              </w:rPr>
              <mc:AlternateContent>
                <mc:Choice Requires="wps">
                  <w:drawing>
                    <wp:anchor distT="0" distB="0" distL="114300" distR="114300" simplePos="0" relativeHeight="251660288" behindDoc="0" locked="0" layoutInCell="1" allowOverlap="1" wp14:anchorId="0B8CB5A1" wp14:editId="77CE8463">
                      <wp:simplePos x="0" y="0"/>
                      <wp:positionH relativeFrom="column">
                        <wp:posOffset>2454275</wp:posOffset>
                      </wp:positionH>
                      <wp:positionV relativeFrom="paragraph">
                        <wp:posOffset>30480</wp:posOffset>
                      </wp:positionV>
                      <wp:extent cx="111125" cy="106045"/>
                      <wp:effectExtent l="6350" t="11430" r="6350" b="6350"/>
                      <wp:wrapNone/>
                      <wp:docPr id="3" name="Akış Çizelgesi: İşle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0604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8E6463F" id="Akış Çizelgesi: İşlem 3" o:spid="_x0000_s1026" type="#_x0000_t109" style="position:absolute;margin-left:193.25pt;margin-top:2.4pt;width:8.75pt;height: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"/>
                  </w:pict>
                </mc:Fallback>
              </mc:AlternateContent>
            </w:r>
            <w:r>
              <w:rPr>
                <w:sz w:val="20"/>
              </w:rPr>
              <w:t xml:space="preserve"> </w:t>
            </w:r>
            <w:r>
              <w:rPr>
                <w:color w:val="000000"/>
                <w:sz w:val="20"/>
                <w:szCs w:val="20"/>
              </w:rPr>
              <w:t>E</w:t>
            </w:r>
            <w:r>
              <w:rPr>
                <w:sz w:val="20"/>
              </w:rPr>
              <w:t xml:space="preserve">-Arşiv </w:t>
            </w:r>
            <w:proofErr w:type="gramStart"/>
            <w:r>
              <w:rPr>
                <w:sz w:val="20"/>
              </w:rPr>
              <w:t>Fatura :</w:t>
            </w:r>
            <w:proofErr w:type="gramEnd"/>
            <w:r>
              <w:rPr>
                <w:sz w:val="20"/>
              </w:rPr>
              <w:t xml:space="preserve">                      E-Fatura:   :    </w:t>
            </w:r>
          </w:p>
        </w:tc>
      </w:tr>
    </w:tbl>
    <w:p w14:paraId="78C6171B" w14:textId="77777777" w:rsidR="00C61528" w:rsidRPr="00D63531" w:rsidRDefault="00C61528" w:rsidP="00C61528">
      <w:pPr>
        <w:ind w:left="-284" w:right="-426"/>
        <w:jc w:val="both"/>
        <w:rPr>
          <w:rFonts w:cs="Calibri"/>
        </w:rPr>
      </w:pPr>
      <w:r w:rsidRPr="00D63531">
        <w:rPr>
          <w:rFonts w:cs="Calibri"/>
        </w:rPr>
        <w:t xml:space="preserve">Yukarıdaki bilgilerin doğru olduğunu, yukarıdaki bilgilerde herhangi bir değişiklik olduğu takdirde </w:t>
      </w:r>
      <w:r>
        <w:rPr>
          <w:rFonts w:cs="Calibri"/>
        </w:rPr>
        <w:t xml:space="preserve">ilgili mevzuat kapsamında Teşekkülünüze ivedilikle </w:t>
      </w:r>
      <w:r w:rsidRPr="00D63531">
        <w:rPr>
          <w:rFonts w:cs="Calibri"/>
        </w:rPr>
        <w:t>bildirimde bulunulacağını</w:t>
      </w:r>
      <w:r>
        <w:rPr>
          <w:rFonts w:cs="Calibri"/>
        </w:rPr>
        <w:t>,</w:t>
      </w:r>
      <w:r w:rsidRPr="00D63531">
        <w:rPr>
          <w:rFonts w:cs="Calibri"/>
        </w:rPr>
        <w:t xml:space="preserve"> şirketimiz adına imza yetkisine haiz olduğumuzu belirterek bilgilerinize arz ederiz.</w:t>
      </w:r>
    </w:p>
    <w:tbl>
      <w:tblPr>
        <w:tblW w:w="9782" w:type="dxa"/>
        <w:tblInd w:w="-1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95"/>
        <w:gridCol w:w="4887"/>
      </w:tblGrid>
      <w:tr w:rsidR="00C61528" w:rsidRPr="00383D29" w14:paraId="6E755FAD" w14:textId="77777777" w:rsidTr="00625784">
        <w:trPr>
          <w:trHeight w:val="1037"/>
        </w:trPr>
        <w:tc>
          <w:tcPr>
            <w:tcW w:w="4895" w:type="dxa"/>
            <w:shd w:val="clear" w:color="auto" w:fill="auto"/>
            <w:vAlign w:val="center"/>
          </w:tcPr>
          <w:p w14:paraId="627167E9" w14:textId="77777777" w:rsidR="00C61528" w:rsidRPr="00383D29" w:rsidRDefault="00C61528" w:rsidP="00625784">
            <w:pPr>
              <w:jc w:val="center"/>
              <w:rPr>
                <w:sz w:val="20"/>
              </w:rPr>
            </w:pPr>
            <w:r w:rsidRPr="00383D29">
              <w:rPr>
                <w:sz w:val="20"/>
              </w:rPr>
              <w:t>Şirket Yetkilisi</w:t>
            </w:r>
          </w:p>
          <w:p w14:paraId="33AC2E49" w14:textId="77777777" w:rsidR="00C61528" w:rsidRPr="00383D29" w:rsidRDefault="00C61528" w:rsidP="00625784">
            <w:pPr>
              <w:jc w:val="center"/>
              <w:rPr>
                <w:sz w:val="20"/>
              </w:rPr>
            </w:pPr>
            <w:r w:rsidRPr="00383D29">
              <w:rPr>
                <w:sz w:val="20"/>
              </w:rPr>
              <w:t>Ad ve Soyad</w:t>
            </w:r>
          </w:p>
          <w:p w14:paraId="6F787BC9" w14:textId="77777777" w:rsidR="00C61528" w:rsidRPr="00383D29" w:rsidRDefault="00C61528" w:rsidP="00625784">
            <w:pPr>
              <w:jc w:val="center"/>
              <w:rPr>
                <w:sz w:val="20"/>
              </w:rPr>
            </w:pPr>
            <w:r w:rsidRPr="00383D29">
              <w:rPr>
                <w:sz w:val="20"/>
              </w:rPr>
              <w:t>Ünvan</w:t>
            </w:r>
          </w:p>
          <w:p w14:paraId="7C31C2FB" w14:textId="77777777" w:rsidR="00C61528" w:rsidRPr="00383D29" w:rsidRDefault="00C61528" w:rsidP="00625784">
            <w:pPr>
              <w:jc w:val="center"/>
              <w:rPr>
                <w:sz w:val="20"/>
              </w:rPr>
            </w:pPr>
            <w:r w:rsidRPr="00383D29">
              <w:rPr>
                <w:sz w:val="20"/>
              </w:rPr>
              <w:t>İmza</w:t>
            </w:r>
          </w:p>
          <w:p w14:paraId="1C1205DB" w14:textId="77777777" w:rsidR="00C61528" w:rsidRPr="00383D29" w:rsidRDefault="00C61528" w:rsidP="00625784">
            <w:pPr>
              <w:jc w:val="center"/>
              <w:rPr>
                <w:sz w:val="20"/>
              </w:rPr>
            </w:pPr>
            <w:r w:rsidRPr="00383D29">
              <w:rPr>
                <w:sz w:val="20"/>
              </w:rPr>
              <w:t>Tarih</w:t>
            </w:r>
          </w:p>
        </w:tc>
        <w:tc>
          <w:tcPr>
            <w:tcW w:w="4887" w:type="dxa"/>
            <w:shd w:val="clear" w:color="auto" w:fill="auto"/>
            <w:vAlign w:val="center"/>
          </w:tcPr>
          <w:p w14:paraId="7A7760F8" w14:textId="77777777" w:rsidR="00C61528" w:rsidRPr="00383D29" w:rsidRDefault="00C61528" w:rsidP="00625784">
            <w:pPr>
              <w:jc w:val="center"/>
              <w:rPr>
                <w:sz w:val="20"/>
              </w:rPr>
            </w:pPr>
            <w:r w:rsidRPr="00383D29">
              <w:rPr>
                <w:sz w:val="20"/>
              </w:rPr>
              <w:t>Şirket Yetkilisi</w:t>
            </w:r>
          </w:p>
          <w:p w14:paraId="50D0160F" w14:textId="77777777" w:rsidR="00C61528" w:rsidRPr="00383D29" w:rsidRDefault="00C61528" w:rsidP="00625784">
            <w:pPr>
              <w:jc w:val="center"/>
              <w:rPr>
                <w:sz w:val="20"/>
              </w:rPr>
            </w:pPr>
            <w:r w:rsidRPr="00383D29">
              <w:rPr>
                <w:sz w:val="20"/>
              </w:rPr>
              <w:t>Ad ve Soyad</w:t>
            </w:r>
          </w:p>
          <w:p w14:paraId="59EB22FA" w14:textId="77777777" w:rsidR="00C61528" w:rsidRPr="00383D29" w:rsidRDefault="00C61528" w:rsidP="00625784">
            <w:pPr>
              <w:jc w:val="center"/>
              <w:rPr>
                <w:sz w:val="20"/>
              </w:rPr>
            </w:pPr>
            <w:r w:rsidRPr="00383D29">
              <w:rPr>
                <w:sz w:val="20"/>
              </w:rPr>
              <w:t>Ünvan</w:t>
            </w:r>
          </w:p>
          <w:p w14:paraId="2CA9AF62" w14:textId="77777777" w:rsidR="00C61528" w:rsidRPr="00383D29" w:rsidRDefault="00C61528" w:rsidP="00625784">
            <w:pPr>
              <w:jc w:val="center"/>
              <w:rPr>
                <w:sz w:val="20"/>
              </w:rPr>
            </w:pPr>
            <w:r w:rsidRPr="00383D29">
              <w:rPr>
                <w:sz w:val="20"/>
              </w:rPr>
              <w:t>İmza</w:t>
            </w:r>
          </w:p>
          <w:p w14:paraId="04B9FEEC" w14:textId="77777777" w:rsidR="00C61528" w:rsidRPr="00383D29" w:rsidRDefault="00C61528" w:rsidP="00625784">
            <w:pPr>
              <w:jc w:val="center"/>
              <w:rPr>
                <w:sz w:val="20"/>
              </w:rPr>
            </w:pPr>
            <w:r w:rsidRPr="00383D29">
              <w:rPr>
                <w:sz w:val="20"/>
              </w:rPr>
              <w:t>Tarih</w:t>
            </w:r>
          </w:p>
        </w:tc>
      </w:tr>
      <w:tr w:rsidR="00C61528" w:rsidRPr="00383D29" w14:paraId="4696E124" w14:textId="77777777" w:rsidTr="00625784">
        <w:trPr>
          <w:trHeight w:val="1508"/>
        </w:trPr>
        <w:tc>
          <w:tcPr>
            <w:tcW w:w="4895" w:type="dxa"/>
            <w:shd w:val="clear" w:color="auto" w:fill="auto"/>
            <w:vAlign w:val="center"/>
          </w:tcPr>
          <w:p w14:paraId="27E455AD" w14:textId="77777777" w:rsidR="00C61528" w:rsidRPr="00383D29" w:rsidRDefault="00C61528" w:rsidP="00625784">
            <w:pPr>
              <w:jc w:val="right"/>
              <w:rPr>
                <w:sz w:val="20"/>
              </w:rPr>
            </w:pPr>
          </w:p>
          <w:p w14:paraId="7DB7A1FD" w14:textId="77777777" w:rsidR="00C61528" w:rsidRPr="00383D29" w:rsidRDefault="00C61528" w:rsidP="00625784">
            <w:pPr>
              <w:rPr>
                <w:sz w:val="20"/>
              </w:rPr>
            </w:pPr>
          </w:p>
          <w:p w14:paraId="08CE6671" w14:textId="77777777" w:rsidR="00C61528" w:rsidRPr="00383D29" w:rsidRDefault="00C61528" w:rsidP="00625784">
            <w:pPr>
              <w:jc w:val="right"/>
              <w:rPr>
                <w:sz w:val="20"/>
              </w:rPr>
            </w:pPr>
          </w:p>
          <w:p w14:paraId="713CB685" w14:textId="77777777" w:rsidR="00C61528" w:rsidRPr="00383D29" w:rsidRDefault="00C61528" w:rsidP="00625784">
            <w:pPr>
              <w:jc w:val="right"/>
              <w:rPr>
                <w:sz w:val="20"/>
              </w:rPr>
            </w:pPr>
          </w:p>
          <w:p w14:paraId="4132F25E" w14:textId="77777777" w:rsidR="00C61528" w:rsidRPr="00383D29" w:rsidRDefault="00C61528" w:rsidP="00625784">
            <w:pPr>
              <w:jc w:val="right"/>
              <w:rPr>
                <w:sz w:val="20"/>
              </w:rPr>
            </w:pPr>
          </w:p>
          <w:p w14:paraId="5A88E946" w14:textId="77777777" w:rsidR="00C61528" w:rsidRPr="00383D29" w:rsidRDefault="00C61528" w:rsidP="00625784">
            <w:pPr>
              <w:rPr>
                <w:sz w:val="20"/>
              </w:rPr>
            </w:pPr>
          </w:p>
        </w:tc>
        <w:tc>
          <w:tcPr>
            <w:tcW w:w="4887" w:type="dxa"/>
            <w:shd w:val="clear" w:color="auto" w:fill="auto"/>
            <w:vAlign w:val="center"/>
          </w:tcPr>
          <w:p w14:paraId="5169F633" w14:textId="77777777" w:rsidR="00C61528" w:rsidRPr="00383D29" w:rsidRDefault="00C61528" w:rsidP="00625784">
            <w:pPr>
              <w:rPr>
                <w:sz w:val="20"/>
              </w:rPr>
            </w:pPr>
          </w:p>
          <w:p w14:paraId="6916DF36" w14:textId="77777777" w:rsidR="00C61528" w:rsidRPr="00383D29" w:rsidRDefault="00C61528" w:rsidP="00625784">
            <w:pPr>
              <w:rPr>
                <w:sz w:val="20"/>
              </w:rPr>
            </w:pPr>
          </w:p>
          <w:p w14:paraId="2D7E0EE8" w14:textId="77777777" w:rsidR="00C61528" w:rsidRPr="00383D29" w:rsidRDefault="00C61528" w:rsidP="00625784">
            <w:pPr>
              <w:rPr>
                <w:sz w:val="20"/>
              </w:rPr>
            </w:pPr>
          </w:p>
          <w:p w14:paraId="580EB086" w14:textId="77777777" w:rsidR="00C61528" w:rsidRPr="00383D29" w:rsidRDefault="00C61528" w:rsidP="00625784">
            <w:pPr>
              <w:rPr>
                <w:sz w:val="20"/>
              </w:rPr>
            </w:pPr>
          </w:p>
        </w:tc>
      </w:tr>
    </w:tbl>
    <w:p w14:paraId="3B1EED20" w14:textId="77777777" w:rsidR="00C61528" w:rsidRDefault="00C61528" w:rsidP="005F2368"/>
    <w:p w14:paraId="614D6B47" w14:textId="2A5C1F21" w:rsidR="00740D7D" w:rsidRPr="00E6074F" w:rsidRDefault="00C61528" w:rsidP="00740D7D">
      <w:pPr>
        <w:pStyle w:val="AltBilgi"/>
        <w:jc w:val="both"/>
        <w:rPr>
          <w:bCs/>
          <w:sz w:val="22"/>
          <w:szCs w:val="22"/>
        </w:rPr>
      </w:pPr>
      <w:r w:rsidRPr="00740D7D">
        <w:rPr>
          <w:noProof/>
          <w:sz w:val="22"/>
          <w:szCs w:val="22"/>
        </w:rPr>
        <mc:AlternateContent>
          <mc:Choice Requires="wps">
            <w:drawing>
              <wp:anchor distT="4294967295" distB="4294967295" distL="114300" distR="114300" simplePos="0" relativeHeight="251663360" behindDoc="0" locked="0" layoutInCell="1" allowOverlap="1" wp14:anchorId="41098E71" wp14:editId="5549F5DD">
                <wp:simplePos x="0" y="0"/>
                <wp:positionH relativeFrom="column">
                  <wp:posOffset>-175895</wp:posOffset>
                </wp:positionH>
                <wp:positionV relativeFrom="paragraph">
                  <wp:posOffset>-16511</wp:posOffset>
                </wp:positionV>
                <wp:extent cx="6096000" cy="0"/>
                <wp:effectExtent l="0" t="0" r="0" b="0"/>
                <wp:wrapNone/>
                <wp:docPr id="5" name="Düz Bağlayıcı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7EA4C30" id="Düz Bağlayıcı 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1.3pt" to="466.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" strokecolor="#5b9bd5" strokeweight=".5pt">
                <v:stroke joinstyle="miter"/>
                <o:lock v:ext="edit" shapetype="f"/>
              </v:line>
            </w:pict>
          </mc:Fallback>
        </mc:AlternateContent>
      </w:r>
      <w:r w:rsidR="00740D7D" w:rsidRPr="00740D7D">
        <w:rPr>
          <w:b/>
          <w:noProof/>
          <w:sz w:val="22"/>
          <w:szCs w:val="22"/>
        </w:rPr>
        <mc:AlternateContent>
          <mc:Choice Requires="wps">
            <w:drawing>
              <wp:anchor distT="0" distB="0" distL="114300" distR="114300" simplePos="0" relativeHeight="251665408" behindDoc="0" locked="0" layoutInCell="1" allowOverlap="1" wp14:anchorId="5D15C347" wp14:editId="26F17275">
                <wp:simplePos x="0" y="0"/>
                <wp:positionH relativeFrom="column">
                  <wp:posOffset>-175895</wp:posOffset>
                </wp:positionH>
                <wp:positionV relativeFrom="paragraph">
                  <wp:posOffset>-16510</wp:posOffset>
                </wp:positionV>
                <wp:extent cx="6096000" cy="0"/>
                <wp:effectExtent l="0" t="0" r="0" b="0"/>
                <wp:wrapNone/>
                <wp:docPr id="462945273" name="Düz Bağlayıcı 462945273"/>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39082293" id="Düz Bağlayıcı 46294527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85pt,-1.3pt" to="466.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" strokecolor="#4579b8 [3044]"/>
            </w:pict>
          </mc:Fallback>
        </mc:AlternateContent>
      </w:r>
      <w:r w:rsidR="00740D7D" w:rsidRPr="00740D7D">
        <w:rPr>
          <w:b/>
          <w:sz w:val="22"/>
          <w:szCs w:val="22"/>
        </w:rPr>
        <w:t>Adres:</w:t>
      </w:r>
      <w:r w:rsidR="00740D7D" w:rsidRPr="00740D7D">
        <w:rPr>
          <w:sz w:val="22"/>
          <w:szCs w:val="22"/>
        </w:rPr>
        <w:t xml:space="preserve"> </w:t>
      </w:r>
      <w:r w:rsidR="00E6074F">
        <w:rPr>
          <w:sz w:val="22"/>
          <w:szCs w:val="22"/>
        </w:rPr>
        <w:t xml:space="preserve">Fırat Mahallesi Urfa Bulvarı </w:t>
      </w:r>
      <w:proofErr w:type="gramStart"/>
      <w:r w:rsidR="00E6074F">
        <w:rPr>
          <w:sz w:val="22"/>
          <w:szCs w:val="22"/>
        </w:rPr>
        <w:t>No :</w:t>
      </w:r>
      <w:proofErr w:type="gramEnd"/>
      <w:r w:rsidR="00E6074F">
        <w:rPr>
          <w:sz w:val="22"/>
          <w:szCs w:val="22"/>
        </w:rPr>
        <w:t xml:space="preserve"> 142 Karacadağ Kalkınma Ajansı Hizmet Binası Kat : 2 Kayapınar</w:t>
      </w:r>
      <w:r w:rsidR="00740D7D" w:rsidRPr="00740D7D">
        <w:rPr>
          <w:bCs/>
          <w:sz w:val="22"/>
          <w:szCs w:val="22"/>
        </w:rPr>
        <w:t>/Diyarbakır</w:t>
      </w:r>
      <w:r w:rsidR="00740D7D" w:rsidRPr="00740D7D">
        <w:rPr>
          <w:sz w:val="22"/>
          <w:szCs w:val="22"/>
        </w:rPr>
        <w:t xml:space="preserve"> </w:t>
      </w:r>
    </w:p>
    <w:p w14:paraId="72195FC7" w14:textId="607B5DA2" w:rsidR="00740D7D" w:rsidRPr="00740D7D" w:rsidRDefault="00740D7D" w:rsidP="00740D7D">
      <w:pPr>
        <w:pStyle w:val="AltBilgi"/>
        <w:jc w:val="both"/>
        <w:rPr>
          <w:sz w:val="22"/>
          <w:szCs w:val="22"/>
        </w:rPr>
      </w:pPr>
      <w:r w:rsidRPr="00740D7D">
        <w:rPr>
          <w:b/>
          <w:sz w:val="22"/>
          <w:szCs w:val="22"/>
        </w:rPr>
        <w:t>İrtibat:</w:t>
      </w:r>
      <w:r w:rsidRPr="00740D7D">
        <w:rPr>
          <w:sz w:val="22"/>
          <w:szCs w:val="22"/>
        </w:rPr>
        <w:t xml:space="preserve"> 0</w:t>
      </w:r>
      <w:r w:rsidR="00E6074F">
        <w:rPr>
          <w:sz w:val="22"/>
          <w:szCs w:val="22"/>
        </w:rPr>
        <w:t>850</w:t>
      </w:r>
      <w:r w:rsidRPr="00740D7D">
        <w:rPr>
          <w:sz w:val="22"/>
          <w:szCs w:val="22"/>
        </w:rPr>
        <w:t xml:space="preserve"> 2</w:t>
      </w:r>
      <w:r w:rsidR="00E6074F">
        <w:rPr>
          <w:sz w:val="22"/>
          <w:szCs w:val="22"/>
        </w:rPr>
        <w:t>59</w:t>
      </w:r>
      <w:r w:rsidRPr="00740D7D">
        <w:rPr>
          <w:sz w:val="22"/>
          <w:szCs w:val="22"/>
        </w:rPr>
        <w:t xml:space="preserve"> </w:t>
      </w:r>
      <w:r w:rsidR="00E6074F">
        <w:rPr>
          <w:sz w:val="22"/>
          <w:szCs w:val="22"/>
        </w:rPr>
        <w:t>22</w:t>
      </w:r>
      <w:r w:rsidRPr="00740D7D">
        <w:rPr>
          <w:sz w:val="22"/>
          <w:szCs w:val="22"/>
        </w:rPr>
        <w:t xml:space="preserve"> 3</w:t>
      </w:r>
      <w:r w:rsidR="00E6074F">
        <w:rPr>
          <w:sz w:val="22"/>
          <w:szCs w:val="22"/>
        </w:rPr>
        <w:t>1</w:t>
      </w:r>
      <w:r w:rsidRPr="00740D7D">
        <w:rPr>
          <w:sz w:val="22"/>
          <w:szCs w:val="22"/>
        </w:rPr>
        <w:t xml:space="preserve"> – </w:t>
      </w:r>
      <w:hyperlink r:id="rId8" w:history="1">
        <w:r w:rsidR="004763C3" w:rsidRPr="00901606">
          <w:rPr>
            <w:rStyle w:val="Kpr"/>
            <w:sz w:val="22"/>
            <w:szCs w:val="22"/>
          </w:rPr>
          <w:t>info@karacadagosb.org</w:t>
        </w:r>
      </w:hyperlink>
      <w:r w:rsidRPr="00740D7D">
        <w:rPr>
          <w:sz w:val="22"/>
          <w:szCs w:val="22"/>
        </w:rPr>
        <w:t xml:space="preserve">                                                                         </w:t>
      </w:r>
    </w:p>
    <w:p w14:paraId="527C3F17" w14:textId="64B7725C" w:rsidR="00740D7D" w:rsidRPr="00740D7D" w:rsidRDefault="00740D7D" w:rsidP="00740D7D">
      <w:pPr>
        <w:pStyle w:val="AltBilgi"/>
        <w:jc w:val="both"/>
        <w:rPr>
          <w:sz w:val="22"/>
          <w:szCs w:val="22"/>
        </w:rPr>
      </w:pPr>
      <w:r w:rsidRPr="00740D7D">
        <w:rPr>
          <w:b/>
          <w:sz w:val="22"/>
          <w:szCs w:val="22"/>
        </w:rPr>
        <w:t>KEP Adresi</w:t>
      </w:r>
      <w:r w:rsidRPr="00740D7D">
        <w:rPr>
          <w:sz w:val="22"/>
          <w:szCs w:val="22"/>
        </w:rPr>
        <w:t xml:space="preserve">: </w:t>
      </w:r>
      <w:r w:rsidR="00E6074F">
        <w:rPr>
          <w:sz w:val="22"/>
          <w:szCs w:val="22"/>
        </w:rPr>
        <w:t>karacadagorganizesanayibolgesi</w:t>
      </w:r>
      <w:r w:rsidRPr="00740D7D">
        <w:rPr>
          <w:sz w:val="22"/>
          <w:szCs w:val="22"/>
        </w:rPr>
        <w:t>@hs</w:t>
      </w:r>
      <w:r w:rsidR="00E6074F">
        <w:rPr>
          <w:sz w:val="22"/>
          <w:szCs w:val="22"/>
        </w:rPr>
        <w:t>06</w:t>
      </w:r>
      <w:r w:rsidRPr="00740D7D">
        <w:rPr>
          <w:sz w:val="22"/>
          <w:szCs w:val="22"/>
        </w:rPr>
        <w:t>.kep.tr</w:t>
      </w:r>
    </w:p>
    <w:p w14:paraId="643896F0" w14:textId="7E21F37D" w:rsidR="00C61528" w:rsidRPr="00740D7D" w:rsidRDefault="00C61528" w:rsidP="00740D7D">
      <w:pPr>
        <w:pStyle w:val="a"/>
        <w:jc w:val="both"/>
      </w:pPr>
    </w:p>
    <w:p w14:paraId="1EBBD188" w14:textId="77777777" w:rsidR="00C61528" w:rsidRDefault="00C61528" w:rsidP="006849A8">
      <w:pPr>
        <w:pStyle w:val="Balk2"/>
        <w:jc w:val="both"/>
        <w:rPr>
          <w:sz w:val="24"/>
        </w:rPr>
      </w:pPr>
    </w:p>
    <w:p w14:paraId="41F0DDA6" w14:textId="41543F03" w:rsidR="00F33F96" w:rsidRPr="00843983" w:rsidRDefault="00074146" w:rsidP="006849A8">
      <w:pPr>
        <w:pStyle w:val="Balk2"/>
        <w:jc w:val="both"/>
        <w:rPr>
          <w:sz w:val="24"/>
        </w:rPr>
      </w:pPr>
      <w:r>
        <w:rPr>
          <w:sz w:val="24"/>
        </w:rPr>
        <w:tab/>
      </w:r>
      <w:r w:rsidRPr="00843983">
        <w:rPr>
          <w:sz w:val="24"/>
        </w:rPr>
        <w:t xml:space="preserve">Bu sözleşme </w:t>
      </w:r>
      <w:r w:rsidR="00FD76F5" w:rsidRPr="00843983">
        <w:rPr>
          <w:sz w:val="24"/>
        </w:rPr>
        <w:t>Diyarbakır</w:t>
      </w:r>
      <w:r w:rsidR="005E518F" w:rsidRPr="00843983">
        <w:rPr>
          <w:sz w:val="24"/>
        </w:rPr>
        <w:t xml:space="preserve"> </w:t>
      </w:r>
      <w:r w:rsidR="004763C3">
        <w:rPr>
          <w:sz w:val="24"/>
        </w:rPr>
        <w:t>Karacadağ</w:t>
      </w:r>
      <w:r w:rsidR="005E518F" w:rsidRPr="00843983">
        <w:rPr>
          <w:sz w:val="24"/>
        </w:rPr>
        <w:t xml:space="preserve"> Organize</w:t>
      </w:r>
      <w:r w:rsidRPr="00843983">
        <w:rPr>
          <w:sz w:val="24"/>
        </w:rPr>
        <w:t xml:space="preserve"> Sanayi Bölgesi</w:t>
      </w:r>
      <w:r w:rsidR="006524DA" w:rsidRPr="00843983">
        <w:rPr>
          <w:sz w:val="24"/>
        </w:rPr>
        <w:t xml:space="preserve"> Yönetim </w:t>
      </w:r>
      <w:r w:rsidR="004D26D1" w:rsidRPr="00843983">
        <w:rPr>
          <w:sz w:val="24"/>
        </w:rPr>
        <w:t>Kurulu ile</w:t>
      </w:r>
      <w:r w:rsidRPr="00843983">
        <w:rPr>
          <w:sz w:val="24"/>
        </w:rPr>
        <w:t xml:space="preserve"> </w:t>
      </w:r>
      <w:r w:rsidR="009E51CE" w:rsidRPr="00843983">
        <w:rPr>
          <w:b/>
          <w:sz w:val="24"/>
        </w:rPr>
        <w:t>………………………………………………</w:t>
      </w:r>
      <w:r w:rsidR="00247730" w:rsidRPr="00843983">
        <w:rPr>
          <w:b/>
          <w:sz w:val="24"/>
        </w:rPr>
        <w:t>……</w:t>
      </w:r>
      <w:r w:rsidR="00C9484E">
        <w:rPr>
          <w:b/>
          <w:sz w:val="24"/>
        </w:rPr>
        <w:t xml:space="preserve">…………………… </w:t>
      </w:r>
      <w:r w:rsidRPr="00843983">
        <w:rPr>
          <w:sz w:val="24"/>
        </w:rPr>
        <w:t>arasında</w:t>
      </w:r>
      <w:r w:rsidR="00C9484E">
        <w:rPr>
          <w:sz w:val="24"/>
        </w:rPr>
        <w:t xml:space="preserve"> </w:t>
      </w:r>
      <w:r w:rsidRPr="00843983">
        <w:rPr>
          <w:sz w:val="24"/>
        </w:rPr>
        <w:t>imzalanmıştır.</w:t>
      </w:r>
    </w:p>
    <w:p w14:paraId="5074138D" w14:textId="2527D0C9" w:rsidR="00F33F96" w:rsidRPr="00843983" w:rsidRDefault="00074146" w:rsidP="003F5A61">
      <w:pPr>
        <w:ind w:firstLine="708"/>
        <w:jc w:val="both"/>
      </w:pPr>
      <w:r w:rsidRPr="00843983">
        <w:t>Bu sözleşmed</w:t>
      </w:r>
      <w:r w:rsidR="0065772C" w:rsidRPr="00843983">
        <w:t xml:space="preserve">e </w:t>
      </w:r>
      <w:r w:rsidR="00FD76F5" w:rsidRPr="00843983">
        <w:t>Diyarbakır</w:t>
      </w:r>
      <w:r w:rsidR="0065772C" w:rsidRPr="00843983">
        <w:t xml:space="preserve"> </w:t>
      </w:r>
      <w:r w:rsidR="004763C3">
        <w:t>Karacadağ</w:t>
      </w:r>
      <w:r w:rsidR="00247730" w:rsidRPr="00843983">
        <w:t xml:space="preserve"> </w:t>
      </w:r>
      <w:r w:rsidR="00BD1E1C" w:rsidRPr="00843983">
        <w:t>OSB ibaresinden “</w:t>
      </w:r>
      <w:r w:rsidR="0065772C" w:rsidRPr="00AB2C45">
        <w:rPr>
          <w:b/>
          <w:bCs/>
        </w:rPr>
        <w:t>Y</w:t>
      </w:r>
      <w:r w:rsidR="00BD1E1C" w:rsidRPr="00AB2C45">
        <w:rPr>
          <w:b/>
          <w:bCs/>
        </w:rPr>
        <w:t>önetim</w:t>
      </w:r>
      <w:r w:rsidR="00BD1E1C" w:rsidRPr="00843983">
        <w:t>”</w:t>
      </w:r>
      <w:r w:rsidR="0065772C" w:rsidRPr="00843983">
        <w:t xml:space="preserve">, </w:t>
      </w:r>
      <w:r w:rsidR="00856E90" w:rsidRPr="00843983">
        <w:t xml:space="preserve">Diyarbakır </w:t>
      </w:r>
      <w:r w:rsidR="004763C3">
        <w:t>Karacadağ</w:t>
      </w:r>
      <w:r w:rsidR="003F5A61" w:rsidRPr="00843983">
        <w:t xml:space="preserve"> </w:t>
      </w:r>
      <w:r w:rsidRPr="00843983">
        <w:t>Org</w:t>
      </w:r>
      <w:r w:rsidR="0065772C" w:rsidRPr="00843983">
        <w:t>anize Sanayi</w:t>
      </w:r>
      <w:r w:rsidR="003F5A61" w:rsidRPr="00843983">
        <w:t xml:space="preserve"> </w:t>
      </w:r>
      <w:r w:rsidR="0065772C" w:rsidRPr="00843983">
        <w:t>Bölges</w:t>
      </w:r>
      <w:r w:rsidR="003F5A61" w:rsidRPr="00843983">
        <w:t xml:space="preserve">i </w:t>
      </w:r>
      <w:r w:rsidR="00BD1E1C" w:rsidRPr="00843983">
        <w:rPr>
          <w:b/>
        </w:rPr>
        <w:t>“</w:t>
      </w:r>
      <w:r w:rsidR="00BD1E1C" w:rsidRPr="00AB2C45">
        <w:rPr>
          <w:b/>
          <w:bCs/>
        </w:rPr>
        <w:t>D</w:t>
      </w:r>
      <w:r w:rsidR="004763C3" w:rsidRPr="00AB2C45">
        <w:rPr>
          <w:b/>
          <w:bCs/>
        </w:rPr>
        <w:t>K</w:t>
      </w:r>
      <w:r w:rsidR="00BD1E1C" w:rsidRPr="00AB2C45">
        <w:rPr>
          <w:b/>
          <w:bCs/>
        </w:rPr>
        <w:t>OSB</w:t>
      </w:r>
      <w:r w:rsidR="00BD1E1C" w:rsidRPr="00843983">
        <w:rPr>
          <w:b/>
        </w:rPr>
        <w:t>”</w:t>
      </w:r>
      <w:r w:rsidR="00EF4759" w:rsidRPr="00843983">
        <w:rPr>
          <w:b/>
        </w:rPr>
        <w:t xml:space="preserve"> </w:t>
      </w:r>
      <w:r w:rsidRPr="00843983">
        <w:t>ve</w:t>
      </w:r>
      <w:r w:rsidR="00247730" w:rsidRPr="00843983">
        <w:rPr>
          <w:b/>
        </w:rPr>
        <w:t xml:space="preserve"> </w:t>
      </w:r>
      <w:r w:rsidR="009E51CE" w:rsidRPr="00843983">
        <w:rPr>
          <w:b/>
        </w:rPr>
        <w:t>……………</w:t>
      </w:r>
      <w:r w:rsidR="004D26D1" w:rsidRPr="00843983">
        <w:rPr>
          <w:b/>
        </w:rPr>
        <w:t>……</w:t>
      </w:r>
      <w:r w:rsidR="003F5A61" w:rsidRPr="00843983">
        <w:rPr>
          <w:b/>
        </w:rPr>
        <w:t xml:space="preserve">……… </w:t>
      </w:r>
      <w:r w:rsidR="00247730" w:rsidRPr="00843983">
        <w:rPr>
          <w:b/>
        </w:rPr>
        <w:t>………………………………</w:t>
      </w:r>
      <w:r w:rsidR="00C9484E">
        <w:rPr>
          <w:b/>
        </w:rPr>
        <w:t>……………………………</w:t>
      </w:r>
      <w:r w:rsidR="00247730" w:rsidRPr="00843983">
        <w:rPr>
          <w:b/>
        </w:rPr>
        <w:t xml:space="preserve"> </w:t>
      </w:r>
      <w:r w:rsidRPr="00843983">
        <w:t>ise</w:t>
      </w:r>
      <w:r w:rsidRPr="00843983">
        <w:rPr>
          <w:b/>
        </w:rPr>
        <w:t xml:space="preserve"> </w:t>
      </w:r>
      <w:r w:rsidR="00A35BDB" w:rsidRPr="00843983">
        <w:rPr>
          <w:b/>
        </w:rPr>
        <w:t>Abone</w:t>
      </w:r>
      <w:r w:rsidRPr="00843983">
        <w:t xml:space="preserve"> deyimi ile anılmıştır.</w:t>
      </w:r>
    </w:p>
    <w:p w14:paraId="0F14EBFC" w14:textId="77777777" w:rsidR="00392FC0" w:rsidRPr="00843983" w:rsidRDefault="00392FC0" w:rsidP="006849A8">
      <w:pPr>
        <w:jc w:val="both"/>
        <w:rPr>
          <w:b/>
          <w:u w:val="single"/>
        </w:rPr>
      </w:pPr>
      <w:r w:rsidRPr="00843983">
        <w:rPr>
          <w:b/>
          <w:u w:val="single"/>
        </w:rPr>
        <w:t>MADDE -1</w:t>
      </w:r>
    </w:p>
    <w:p w14:paraId="30ADCFBB" w14:textId="1F4096D1" w:rsidR="001F0A56" w:rsidRPr="00843983" w:rsidRDefault="00074146" w:rsidP="006524DA">
      <w:pPr>
        <w:ind w:firstLine="708"/>
        <w:jc w:val="both"/>
      </w:pPr>
      <w:r w:rsidRPr="00843983">
        <w:t xml:space="preserve">İş bu sözleşmenin konusu </w:t>
      </w:r>
      <w:r w:rsidR="00AB2C45" w:rsidRPr="00843983">
        <w:t>Abonenin</w:t>
      </w:r>
      <w:r w:rsidRPr="00843983">
        <w:t xml:space="preserve"> </w:t>
      </w:r>
      <w:r w:rsidR="00FD76F5" w:rsidRPr="00843983">
        <w:t>Diyarbakır</w:t>
      </w:r>
      <w:r w:rsidR="00247730" w:rsidRPr="00843983">
        <w:t xml:space="preserve"> </w:t>
      </w:r>
      <w:r w:rsidR="004763C3">
        <w:t>Karacadağ</w:t>
      </w:r>
      <w:r w:rsidRPr="00843983">
        <w:t xml:space="preserve"> Organize San</w:t>
      </w:r>
      <w:r w:rsidR="00130813" w:rsidRPr="00843983">
        <w:t xml:space="preserve">ayi Bölgesinde bulunan </w:t>
      </w:r>
      <w:r w:rsidR="00FD76F5" w:rsidRPr="00843983">
        <w:rPr>
          <w:b/>
        </w:rPr>
        <w:t>…………………</w:t>
      </w:r>
      <w:r w:rsidR="00130813" w:rsidRPr="00843983">
        <w:t xml:space="preserve"> Ada </w:t>
      </w:r>
      <w:r w:rsidRPr="00843983">
        <w:t xml:space="preserve">ve </w:t>
      </w:r>
      <w:r w:rsidR="00FD76F5" w:rsidRPr="00843983">
        <w:rPr>
          <w:b/>
        </w:rPr>
        <w:t>…………</w:t>
      </w:r>
      <w:r w:rsidR="00247730" w:rsidRPr="00843983">
        <w:rPr>
          <w:b/>
        </w:rPr>
        <w:t>……….</w:t>
      </w:r>
      <w:r w:rsidR="00130813" w:rsidRPr="00843983">
        <w:t xml:space="preserve"> </w:t>
      </w:r>
      <w:r w:rsidRPr="00843983">
        <w:t xml:space="preserve">Nolu Parsel / Parseller dahilinde </w:t>
      </w:r>
      <w:r w:rsidR="001F0A56" w:rsidRPr="00843983">
        <w:t xml:space="preserve">ki </w:t>
      </w:r>
      <w:r w:rsidR="009F09D0" w:rsidRPr="00843983">
        <w:t xml:space="preserve">yalnız kendi ihtiyaçlarını </w:t>
      </w:r>
      <w:r w:rsidR="001F0A56" w:rsidRPr="00843983">
        <w:t>karşılamak üzere kullanacaktır.</w:t>
      </w:r>
      <w:r w:rsidR="009F09D0" w:rsidRPr="00843983">
        <w:t xml:space="preserve"> </w:t>
      </w:r>
      <w:r w:rsidR="001F0A56" w:rsidRPr="00843983">
        <w:t>Bölgen</w:t>
      </w:r>
      <w:r w:rsidR="005E37D7" w:rsidRPr="00843983">
        <w:t>i</w:t>
      </w:r>
      <w:r w:rsidR="001F0A56" w:rsidRPr="00843983">
        <w:t>n yazılı oluru alınmadan bu suyu hiç kimseye direk vey</w:t>
      </w:r>
      <w:r w:rsidR="005E37D7" w:rsidRPr="00843983">
        <w:t>a</w:t>
      </w:r>
      <w:r w:rsidR="001F0A56" w:rsidRPr="00843983">
        <w:t xml:space="preserve"> en</w:t>
      </w:r>
      <w:r w:rsidR="005E37D7" w:rsidRPr="00843983">
        <w:t xml:space="preserve"> </w:t>
      </w:r>
      <w:r w:rsidR="001F0A56" w:rsidRPr="00843983">
        <w:t>direk olarak veremez ve satamaz.</w:t>
      </w:r>
      <w:r w:rsidR="009F09D0" w:rsidRPr="00843983">
        <w:t xml:space="preserve"> </w:t>
      </w:r>
      <w:r w:rsidR="00C654F0" w:rsidRPr="00843983">
        <w:rPr>
          <w:bCs/>
        </w:rPr>
        <w:t xml:space="preserve">Aksi </w:t>
      </w:r>
      <w:r w:rsidR="007C5A4D" w:rsidRPr="00843983">
        <w:rPr>
          <w:bCs/>
        </w:rPr>
        <w:t>halde suyu kesilir.</w:t>
      </w:r>
    </w:p>
    <w:p w14:paraId="170700B8" w14:textId="77777777" w:rsidR="001F0A56" w:rsidRPr="00843983" w:rsidRDefault="00392FC0" w:rsidP="006849A8">
      <w:pPr>
        <w:jc w:val="both"/>
        <w:rPr>
          <w:b/>
          <w:color w:val="000000" w:themeColor="text1"/>
          <w:u w:val="single"/>
        </w:rPr>
      </w:pPr>
      <w:r w:rsidRPr="00843983">
        <w:rPr>
          <w:b/>
          <w:color w:val="000000" w:themeColor="text1"/>
          <w:u w:val="single"/>
        </w:rPr>
        <w:t>MADDE -2</w:t>
      </w:r>
    </w:p>
    <w:p w14:paraId="02B346C6" w14:textId="3FAD6141" w:rsidR="004629B4" w:rsidRPr="00843983" w:rsidRDefault="001F0A56" w:rsidP="00677EEA">
      <w:pPr>
        <w:tabs>
          <w:tab w:val="left" w:pos="720"/>
        </w:tabs>
        <w:ind w:firstLine="708"/>
        <w:jc w:val="both"/>
      </w:pPr>
      <w:r w:rsidRPr="00843983">
        <w:t xml:space="preserve">Su </w:t>
      </w:r>
      <w:r w:rsidR="00BD1E1C" w:rsidRPr="00843983">
        <w:t>D</w:t>
      </w:r>
      <w:r w:rsidR="00492B74">
        <w:t>K</w:t>
      </w:r>
      <w:r w:rsidR="00BD1E1C" w:rsidRPr="00843983">
        <w:t>OSB</w:t>
      </w:r>
      <w:r w:rsidRPr="00843983">
        <w:t xml:space="preserve"> tarafından şebekenin parsel içinde bulunan menholünden </w:t>
      </w:r>
      <w:r w:rsidR="00C654F0" w:rsidRPr="00843983">
        <w:t>verilecektir.</w:t>
      </w:r>
    </w:p>
    <w:p w14:paraId="32AEC8B0" w14:textId="77777777" w:rsidR="004629B4" w:rsidRPr="00843983" w:rsidRDefault="00392FC0" w:rsidP="006849A8">
      <w:pPr>
        <w:jc w:val="both"/>
        <w:rPr>
          <w:b/>
          <w:color w:val="000000" w:themeColor="text1"/>
          <w:u w:val="single"/>
        </w:rPr>
      </w:pPr>
      <w:r w:rsidRPr="00843983">
        <w:rPr>
          <w:b/>
          <w:color w:val="000000" w:themeColor="text1"/>
          <w:u w:val="single"/>
        </w:rPr>
        <w:t>MADDE -3</w:t>
      </w:r>
    </w:p>
    <w:p w14:paraId="7655C89A" w14:textId="5A5D7A8B" w:rsidR="001F0A56" w:rsidRDefault="004629B4" w:rsidP="006849A8">
      <w:pPr>
        <w:jc w:val="both"/>
      </w:pPr>
      <w:r w:rsidRPr="00843983">
        <w:tab/>
      </w:r>
      <w:r w:rsidR="00A35BDB" w:rsidRPr="00843983">
        <w:t>Abone</w:t>
      </w:r>
      <w:r w:rsidR="00282244">
        <w:t xml:space="preserve"> ilk su bağlantısı yapılırken güvence bedeli abone taahhütnamesinde </w:t>
      </w:r>
      <w:r w:rsidR="004B1260" w:rsidRPr="00B65170">
        <w:t>belirti</w:t>
      </w:r>
      <w:r w:rsidR="00282244">
        <w:t>len</w:t>
      </w:r>
      <w:r w:rsidR="004B1260" w:rsidRPr="00B65170">
        <w:t xml:space="preserve"> </w:t>
      </w:r>
      <w:r w:rsidR="004B1723" w:rsidRPr="00B65170">
        <w:t>aylık tüketimlerden</w:t>
      </w:r>
      <w:r w:rsidR="00B65170" w:rsidRPr="00B65170">
        <w:t xml:space="preserve"> en yüksek 2 ayın tüketimi </w:t>
      </w:r>
      <w:r w:rsidR="004B1260">
        <w:t xml:space="preserve">baz alınarak </w:t>
      </w:r>
      <w:r w:rsidR="00B65170" w:rsidRPr="00B65170">
        <w:t>hesaplana</w:t>
      </w:r>
      <w:r w:rsidR="004B1260">
        <w:t>n</w:t>
      </w:r>
      <w:r w:rsidR="00B65170" w:rsidRPr="00B65170">
        <w:t xml:space="preserve"> </w:t>
      </w:r>
      <w:r w:rsidR="004B1260">
        <w:t xml:space="preserve">2 </w:t>
      </w:r>
      <w:r w:rsidR="00B65170" w:rsidRPr="00B65170">
        <w:t>fatura bedeli kadar banka teminat mektubu (süresiz ve kesin) veya nakit olarak OSB’ ye güvence bedeli ödeyecektir.</w:t>
      </w:r>
      <w:r w:rsidR="004B1260">
        <w:t xml:space="preserve"> Su, </w:t>
      </w:r>
      <w:r w:rsidR="008F6587">
        <w:t xml:space="preserve">bu </w:t>
      </w:r>
      <w:r w:rsidR="004B1260">
        <w:t>bedel yatırıldıktan sonra verilecektir.</w:t>
      </w:r>
    </w:p>
    <w:p w14:paraId="72915CB7" w14:textId="48514351" w:rsidR="004B1260" w:rsidRPr="00843983" w:rsidRDefault="004B1260" w:rsidP="006849A8">
      <w:pPr>
        <w:jc w:val="both"/>
      </w:pPr>
      <w:r>
        <w:t xml:space="preserve">            </w:t>
      </w:r>
      <w:r w:rsidRPr="004B1260">
        <w:t xml:space="preserve">Müşterinin su tüketimi arttıkça her yeni sözleşme yılından önce OSB müşteri teminat mektubunu yenileyecektir. Teminat tutarı her şekilde en yüksek 2 ayın tüketimi baz alınarak hesaplanan 2 fatura bedeli kadar banka teminat mektubu (süresiz ve kesin) veya nakit olarak </w:t>
      </w:r>
      <w:r w:rsidR="00282244">
        <w:t>alınacaktır</w:t>
      </w:r>
      <w:r w:rsidRPr="004B1260">
        <w:t>. Güncellenen ilave güvence bedeli 1 (bir) ay içinde idareye sunulacaktır.</w:t>
      </w:r>
    </w:p>
    <w:p w14:paraId="53FDA36C" w14:textId="77777777" w:rsidR="00392FC0" w:rsidRPr="00843983" w:rsidRDefault="00392FC0" w:rsidP="006849A8">
      <w:pPr>
        <w:pStyle w:val="Balk5"/>
        <w:jc w:val="both"/>
        <w:rPr>
          <w:sz w:val="24"/>
        </w:rPr>
      </w:pPr>
      <w:r w:rsidRPr="00843983">
        <w:rPr>
          <w:sz w:val="24"/>
        </w:rPr>
        <w:t>MADDE -4</w:t>
      </w:r>
    </w:p>
    <w:p w14:paraId="44733A3B" w14:textId="597EF8BA" w:rsidR="00F33F96" w:rsidRPr="00843983" w:rsidRDefault="00392FC0" w:rsidP="006849A8">
      <w:pPr>
        <w:pStyle w:val="Balk5"/>
        <w:jc w:val="both"/>
        <w:rPr>
          <w:b w:val="0"/>
          <w:sz w:val="24"/>
        </w:rPr>
      </w:pPr>
      <w:r w:rsidRPr="00843983">
        <w:rPr>
          <w:b w:val="0"/>
          <w:sz w:val="24"/>
        </w:rPr>
        <w:tab/>
      </w:r>
      <w:r w:rsidR="00A35BDB" w:rsidRPr="00843983">
        <w:rPr>
          <w:b w:val="0"/>
          <w:sz w:val="24"/>
        </w:rPr>
        <w:t>Abone</w:t>
      </w:r>
      <w:r w:rsidRPr="00843983">
        <w:rPr>
          <w:b w:val="0"/>
          <w:sz w:val="24"/>
        </w:rPr>
        <w:t xml:space="preserve"> 24 saat ihtiyacını karşılamak üzere projesini </w:t>
      </w:r>
      <w:r w:rsidR="00BD1E1C" w:rsidRPr="00843983">
        <w:rPr>
          <w:b w:val="0"/>
          <w:sz w:val="24"/>
        </w:rPr>
        <w:t>D</w:t>
      </w:r>
      <w:r w:rsidR="004763C3">
        <w:rPr>
          <w:b w:val="0"/>
          <w:sz w:val="24"/>
        </w:rPr>
        <w:t>K</w:t>
      </w:r>
      <w:r w:rsidR="00BD1E1C" w:rsidRPr="00843983">
        <w:rPr>
          <w:b w:val="0"/>
          <w:sz w:val="24"/>
        </w:rPr>
        <w:t>OSB</w:t>
      </w:r>
      <w:r w:rsidRPr="00843983">
        <w:rPr>
          <w:b w:val="0"/>
          <w:sz w:val="24"/>
        </w:rPr>
        <w:t xml:space="preserve"> onaylatmak şartı ile su deposu yapabilir.</w:t>
      </w:r>
    </w:p>
    <w:p w14:paraId="138DB4AA" w14:textId="77777777" w:rsidR="004629B4" w:rsidRPr="00843983" w:rsidRDefault="004629B4" w:rsidP="006849A8">
      <w:pPr>
        <w:jc w:val="both"/>
        <w:rPr>
          <w:b/>
          <w:u w:val="single"/>
        </w:rPr>
      </w:pPr>
      <w:r w:rsidRPr="00843983">
        <w:rPr>
          <w:b/>
          <w:u w:val="single"/>
        </w:rPr>
        <w:t xml:space="preserve">MADDE -5 </w:t>
      </w:r>
    </w:p>
    <w:p w14:paraId="68E4E427" w14:textId="57AD0BDD" w:rsidR="004629B4" w:rsidRPr="00843983" w:rsidRDefault="00A35BDB" w:rsidP="00C654F0">
      <w:pPr>
        <w:ind w:firstLine="708"/>
        <w:jc w:val="both"/>
      </w:pPr>
      <w:r w:rsidRPr="00843983">
        <w:t>Abone</w:t>
      </w:r>
      <w:r w:rsidR="0070190F" w:rsidRPr="00843983">
        <w:t xml:space="preserve"> </w:t>
      </w:r>
      <w:r w:rsidR="004629B4" w:rsidRPr="00843983">
        <w:t>kendi parselinde ilgili mercilerden müsaadeli veya müsaadesiz açtığı ku</w:t>
      </w:r>
      <w:r w:rsidR="00392FC0" w:rsidRPr="00843983">
        <w:t>yu</w:t>
      </w:r>
      <w:r w:rsidR="00844F86" w:rsidRPr="00843983">
        <w:t xml:space="preserve"> hakkında </w:t>
      </w:r>
      <w:r w:rsidR="00EF4759" w:rsidRPr="00843983">
        <w:t>D</w:t>
      </w:r>
      <w:r w:rsidR="004763C3">
        <w:t>K</w:t>
      </w:r>
      <w:r w:rsidR="00EF4759" w:rsidRPr="00843983">
        <w:t>OSB ’ye</w:t>
      </w:r>
      <w:r w:rsidR="00392FC0" w:rsidRPr="00843983">
        <w:t xml:space="preserve"> </w:t>
      </w:r>
      <w:r w:rsidR="004629B4" w:rsidRPr="00843983">
        <w:t>bilgi verecektir.</w:t>
      </w:r>
    </w:p>
    <w:p w14:paraId="3011A46E" w14:textId="77777777" w:rsidR="004629B4" w:rsidRPr="00843983" w:rsidRDefault="004629B4" w:rsidP="006849A8">
      <w:pPr>
        <w:jc w:val="both"/>
        <w:rPr>
          <w:b/>
          <w:u w:val="single"/>
        </w:rPr>
      </w:pPr>
      <w:r w:rsidRPr="00843983">
        <w:rPr>
          <w:b/>
          <w:u w:val="single"/>
        </w:rPr>
        <w:t>MADDE – 6</w:t>
      </w:r>
    </w:p>
    <w:p w14:paraId="2FDDD7E5" w14:textId="6EFBAA81" w:rsidR="00BF72B7" w:rsidRPr="00843983" w:rsidRDefault="0022122D" w:rsidP="00400124">
      <w:pPr>
        <w:ind w:firstLine="708"/>
        <w:jc w:val="both"/>
      </w:pPr>
      <w:r>
        <w:t>Abone</w:t>
      </w:r>
      <w:r w:rsidR="00392FC0" w:rsidRPr="00843983">
        <w:t xml:space="preserve">, kendi şebekesinde meydana </w:t>
      </w:r>
      <w:r w:rsidR="00EA380B" w:rsidRPr="00843983">
        <w:t>gelen arızaları onarmak zorundadır.</w:t>
      </w:r>
    </w:p>
    <w:p w14:paraId="6CB02E0D" w14:textId="77777777" w:rsidR="00EA380B" w:rsidRPr="00843983" w:rsidRDefault="00EA380B" w:rsidP="006849A8">
      <w:pPr>
        <w:jc w:val="both"/>
        <w:rPr>
          <w:b/>
          <w:u w:val="single"/>
        </w:rPr>
      </w:pPr>
      <w:r w:rsidRPr="00843983">
        <w:rPr>
          <w:b/>
          <w:u w:val="single"/>
        </w:rPr>
        <w:t>MADDE – 7</w:t>
      </w:r>
    </w:p>
    <w:p w14:paraId="3DE39BF6" w14:textId="2BBCB6A8" w:rsidR="00EA380B" w:rsidRPr="00843983" w:rsidRDefault="00EE264D" w:rsidP="00EE264D">
      <w:pPr>
        <w:jc w:val="both"/>
      </w:pPr>
      <w:r w:rsidRPr="00843983">
        <w:t xml:space="preserve">    </w:t>
      </w:r>
      <w:r w:rsidR="003F1951" w:rsidRPr="00843983">
        <w:t xml:space="preserve">Tüketimi yüksek olan </w:t>
      </w:r>
      <w:r w:rsidR="00A35BDB" w:rsidRPr="00843983">
        <w:t>Abone</w:t>
      </w:r>
      <w:r w:rsidR="00EA380B" w:rsidRPr="00843983">
        <w:t>, tahmini aylık su tüketim Miktarını m</w:t>
      </w:r>
      <w:r w:rsidR="00EA380B" w:rsidRPr="00843983">
        <w:rPr>
          <w:vertAlign w:val="superscript"/>
        </w:rPr>
        <w:t>3</w:t>
      </w:r>
      <w:r w:rsidR="00392FC0" w:rsidRPr="00843983">
        <w:t xml:space="preserve"> cinsinden </w:t>
      </w:r>
      <w:r w:rsidR="00EA380B" w:rsidRPr="00843983">
        <w:t>Bölgeye ve Müdürlüğe bildirecektir.</w:t>
      </w:r>
      <w:r w:rsidR="00392FC0" w:rsidRPr="00843983">
        <w:t xml:space="preserve"> Ancak, Bölge </w:t>
      </w:r>
      <w:r w:rsidR="00EA380B" w:rsidRPr="00843983">
        <w:t>tahsis edilen suyu Bölgede f</w:t>
      </w:r>
      <w:r w:rsidR="00BF72B7" w:rsidRPr="00843983">
        <w:t>a</w:t>
      </w:r>
      <w:r w:rsidR="00EA380B" w:rsidRPr="00843983">
        <w:t>aliyet gösteren tesislerin tümüne</w:t>
      </w:r>
      <w:r w:rsidR="00BF72B7" w:rsidRPr="00843983">
        <w:t xml:space="preserve"> </w:t>
      </w:r>
      <w:r w:rsidR="00EA380B" w:rsidRPr="00843983">
        <w:t>dengeli bir</w:t>
      </w:r>
      <w:r w:rsidR="00BF72B7" w:rsidRPr="00843983">
        <w:t xml:space="preserve"> </w:t>
      </w:r>
      <w:r w:rsidR="00EA380B" w:rsidRPr="00843983">
        <w:t xml:space="preserve">tarzda dağıtılacağından, </w:t>
      </w:r>
      <w:r w:rsidR="00A35BDB" w:rsidRPr="00843983">
        <w:t>Abone</w:t>
      </w:r>
      <w:r w:rsidR="00EA380B" w:rsidRPr="00843983">
        <w:t>nin tahmini su talebi dağ</w:t>
      </w:r>
      <w:r w:rsidR="00392FC0" w:rsidRPr="00843983">
        <w:t>ıtılacak su miktarının üzerinde olduğu takdirde,</w:t>
      </w:r>
      <w:r w:rsidR="00EA380B" w:rsidRPr="00843983">
        <w:t xml:space="preserve"> Bölge bu talebi karşılayıp karşılamamakta serbest olacaktır</w:t>
      </w:r>
      <w:r w:rsidR="00852DFA">
        <w:t xml:space="preserve"> ve karşılamadığı</w:t>
      </w:r>
      <w:r w:rsidR="00EA380B" w:rsidRPr="00843983">
        <w:t xml:space="preserve"> su için</w:t>
      </w:r>
      <w:r w:rsidR="00392FC0" w:rsidRPr="00843983">
        <w:t xml:space="preserve"> </w:t>
      </w:r>
      <w:r w:rsidR="00BD1E1C" w:rsidRPr="00843983">
        <w:t>D</w:t>
      </w:r>
      <w:r w:rsidR="00162E0C">
        <w:t>K</w:t>
      </w:r>
      <w:r w:rsidR="00BD1E1C" w:rsidRPr="00843983">
        <w:t>OSB</w:t>
      </w:r>
      <w:r w:rsidR="00BF72B7" w:rsidRPr="00843983">
        <w:t xml:space="preserve"> sorumlu tutulmaz.</w:t>
      </w:r>
    </w:p>
    <w:p w14:paraId="5FE3144B" w14:textId="556A7A22" w:rsidR="00BF72B7" w:rsidRPr="00843983" w:rsidRDefault="00EE264D" w:rsidP="00EE264D">
      <w:pPr>
        <w:jc w:val="both"/>
      </w:pPr>
      <w:r w:rsidRPr="00843983">
        <w:t xml:space="preserve">     </w:t>
      </w:r>
      <w:r w:rsidR="00BF72B7" w:rsidRPr="00843983">
        <w:t>Organize Sanayi Bölgeleri Uygulama Yönetmeliğin</w:t>
      </w:r>
      <w:r w:rsidRPr="00843983">
        <w:t>de belirtildiği üzere;</w:t>
      </w:r>
      <w:r w:rsidR="00392FC0" w:rsidRPr="00843983">
        <w:t xml:space="preserve"> </w:t>
      </w:r>
      <w:r w:rsidR="00A35BDB" w:rsidRPr="00843983">
        <w:t>Abone</w:t>
      </w:r>
      <w:r w:rsidRPr="00843983">
        <w:t>ler talep miktarından fazla su kullanamaz. Kullandığı takdirde fazla kullanılan miktar için su bedeli, OSB’nin belirleyeceği esaslarda tahsil edilir.</w:t>
      </w:r>
    </w:p>
    <w:p w14:paraId="258E589D" w14:textId="77777777" w:rsidR="00BF72B7" w:rsidRPr="00843983" w:rsidRDefault="00BF72B7" w:rsidP="006849A8">
      <w:pPr>
        <w:jc w:val="both"/>
        <w:rPr>
          <w:b/>
          <w:u w:val="single"/>
        </w:rPr>
      </w:pPr>
      <w:r w:rsidRPr="00843983">
        <w:rPr>
          <w:b/>
          <w:u w:val="single"/>
        </w:rPr>
        <w:t xml:space="preserve">MADDE -8 </w:t>
      </w:r>
    </w:p>
    <w:p w14:paraId="1D40F988" w14:textId="157BCF71" w:rsidR="000D2738" w:rsidRPr="00843983" w:rsidRDefault="00EE264D" w:rsidP="006849A8">
      <w:pPr>
        <w:jc w:val="both"/>
      </w:pPr>
      <w:r w:rsidRPr="00843983">
        <w:t xml:space="preserve">     </w:t>
      </w:r>
      <w:r w:rsidR="00BF72B7" w:rsidRPr="00843983">
        <w:t>Su şebekesinin 2. maddede b</w:t>
      </w:r>
      <w:r w:rsidR="00392FC0" w:rsidRPr="00843983">
        <w:t>elirtilen yeni tesis edilecek rö</w:t>
      </w:r>
      <w:r w:rsidR="00BF72B7" w:rsidRPr="00843983">
        <w:t>gara kadar olan bölüm</w:t>
      </w:r>
      <w:r w:rsidR="00392FC0" w:rsidRPr="00843983">
        <w:t xml:space="preserve">lerin bakımı </w:t>
      </w:r>
      <w:r w:rsidRPr="00843983">
        <w:t>D</w:t>
      </w:r>
      <w:r w:rsidR="00162E0C">
        <w:t>K</w:t>
      </w:r>
      <w:r w:rsidRPr="00843983">
        <w:t>OSB</w:t>
      </w:r>
      <w:r w:rsidR="00392FC0" w:rsidRPr="00843983">
        <w:t xml:space="preserve"> ve Müdürlüğe</w:t>
      </w:r>
      <w:r w:rsidR="00F72F67" w:rsidRPr="00843983">
        <w:t xml:space="preserve">, parsel içindeki </w:t>
      </w:r>
      <w:r w:rsidR="00BF72B7" w:rsidRPr="00843983">
        <w:t xml:space="preserve">tesislerin bakımı ise </w:t>
      </w:r>
      <w:r w:rsidR="00A35BDB" w:rsidRPr="00843983">
        <w:t>Abone</w:t>
      </w:r>
      <w:r w:rsidR="0070190F" w:rsidRPr="00843983">
        <w:t>ye</w:t>
      </w:r>
      <w:r w:rsidR="00BF72B7" w:rsidRPr="00843983">
        <w:t xml:space="preserve"> aittir.</w:t>
      </w:r>
      <w:r w:rsidR="00F72F67" w:rsidRPr="00843983">
        <w:t xml:space="preserve"> </w:t>
      </w:r>
      <w:r w:rsidR="00A35BDB" w:rsidRPr="00843983">
        <w:t>Abone</w:t>
      </w:r>
      <w:r w:rsidR="00B14413" w:rsidRPr="00843983">
        <w:t xml:space="preserve"> </w:t>
      </w:r>
      <w:r w:rsidR="00BF72B7" w:rsidRPr="00843983">
        <w:t>Bölge</w:t>
      </w:r>
      <w:r w:rsidR="00B14413" w:rsidRPr="00843983">
        <w:t xml:space="preserve">ye </w:t>
      </w:r>
      <w:r w:rsidR="00BF72B7" w:rsidRPr="00843983">
        <w:t xml:space="preserve">ait olup parseli içinde kalan su şebekesini korumak ve gözetmek </w:t>
      </w:r>
      <w:r w:rsidR="00441D5F" w:rsidRPr="00843983">
        <w:t>mecburiyetindedir.</w:t>
      </w:r>
    </w:p>
    <w:p w14:paraId="2500FF5D" w14:textId="77777777" w:rsidR="00441D5F" w:rsidRPr="00843983" w:rsidRDefault="00441D5F" w:rsidP="006849A8">
      <w:pPr>
        <w:jc w:val="both"/>
        <w:rPr>
          <w:b/>
          <w:u w:val="single"/>
        </w:rPr>
      </w:pPr>
      <w:r w:rsidRPr="00843983">
        <w:rPr>
          <w:b/>
          <w:u w:val="single"/>
        </w:rPr>
        <w:t>MADDE -9</w:t>
      </w:r>
    </w:p>
    <w:p w14:paraId="41CE7770" w14:textId="25D76170" w:rsidR="00BE760C" w:rsidRPr="00843983" w:rsidRDefault="00EE264D" w:rsidP="006849A8">
      <w:pPr>
        <w:jc w:val="both"/>
      </w:pPr>
      <w:r w:rsidRPr="00843983">
        <w:t xml:space="preserve">     </w:t>
      </w:r>
      <w:r w:rsidRPr="00843983">
        <w:rPr>
          <w:color w:val="000000" w:themeColor="text1"/>
        </w:rPr>
        <w:t>Sayacın arızalanması halinde</w:t>
      </w:r>
      <w:r w:rsidR="0003228E" w:rsidRPr="00843983">
        <w:rPr>
          <w:color w:val="000000" w:themeColor="text1"/>
        </w:rPr>
        <w:t xml:space="preserve"> </w:t>
      </w:r>
      <w:r w:rsidRPr="00843983">
        <w:rPr>
          <w:color w:val="000000" w:themeColor="text1"/>
        </w:rPr>
        <w:t xml:space="preserve">garanti kapsamında yapılacaktır. Garanti kapsamı dışında </w:t>
      </w:r>
      <w:r w:rsidR="00463BED" w:rsidRPr="00843983">
        <w:rPr>
          <w:color w:val="000000" w:themeColor="text1"/>
        </w:rPr>
        <w:t xml:space="preserve">arızanın </w:t>
      </w:r>
      <w:r w:rsidRPr="00843983">
        <w:rPr>
          <w:color w:val="000000" w:themeColor="text1"/>
        </w:rPr>
        <w:t xml:space="preserve">olması </w:t>
      </w:r>
      <w:r w:rsidR="00463BED" w:rsidRPr="00843983">
        <w:rPr>
          <w:color w:val="000000" w:themeColor="text1"/>
        </w:rPr>
        <w:t xml:space="preserve">halinde, </w:t>
      </w:r>
      <w:r w:rsidR="00441D5F" w:rsidRPr="00843983">
        <w:rPr>
          <w:color w:val="000000" w:themeColor="text1"/>
        </w:rPr>
        <w:t>sorumluluğu</w:t>
      </w:r>
      <w:r w:rsidR="00035D41" w:rsidRPr="00843983">
        <w:rPr>
          <w:color w:val="000000" w:themeColor="text1"/>
        </w:rPr>
        <w:t xml:space="preserve"> </w:t>
      </w:r>
      <w:r w:rsidR="00A35BDB" w:rsidRPr="00843983">
        <w:rPr>
          <w:color w:val="000000" w:themeColor="text1"/>
        </w:rPr>
        <w:t>Abone</w:t>
      </w:r>
      <w:r w:rsidR="00035D41" w:rsidRPr="00843983">
        <w:rPr>
          <w:color w:val="000000" w:themeColor="text1"/>
        </w:rPr>
        <w:t xml:space="preserve">ye </w:t>
      </w:r>
      <w:r w:rsidRPr="00843983">
        <w:rPr>
          <w:color w:val="000000" w:themeColor="text1"/>
        </w:rPr>
        <w:t>ai</w:t>
      </w:r>
      <w:r w:rsidR="00463BED" w:rsidRPr="00843983">
        <w:rPr>
          <w:color w:val="000000" w:themeColor="text1"/>
        </w:rPr>
        <w:t xml:space="preserve">t </w:t>
      </w:r>
      <w:r w:rsidR="00BD1A89" w:rsidRPr="00843983">
        <w:rPr>
          <w:color w:val="000000" w:themeColor="text1"/>
        </w:rPr>
        <w:t xml:space="preserve">olacaktır. </w:t>
      </w:r>
      <w:r w:rsidR="00B754EB" w:rsidRPr="00843983">
        <w:rPr>
          <w:color w:val="000000" w:themeColor="text1"/>
        </w:rPr>
        <w:t xml:space="preserve">Garanti süresinin bitimi durumunda tüm arızalar </w:t>
      </w:r>
      <w:r w:rsidR="00A35BDB" w:rsidRPr="00843983">
        <w:rPr>
          <w:color w:val="000000" w:themeColor="text1"/>
        </w:rPr>
        <w:t>Abone</w:t>
      </w:r>
      <w:r w:rsidR="00B754EB" w:rsidRPr="00843983">
        <w:rPr>
          <w:color w:val="000000" w:themeColor="text1"/>
        </w:rPr>
        <w:t xml:space="preserve">ye aittir. </w:t>
      </w:r>
      <w:r w:rsidR="00BD1A89" w:rsidRPr="00843983">
        <w:rPr>
          <w:color w:val="000000" w:themeColor="text1"/>
        </w:rPr>
        <w:t>Su</w:t>
      </w:r>
      <w:r w:rsidR="00035D41" w:rsidRPr="00843983">
        <w:rPr>
          <w:color w:val="000000" w:themeColor="text1"/>
        </w:rPr>
        <w:t xml:space="preserve"> sayacının </w:t>
      </w:r>
      <w:r w:rsidRPr="00843983">
        <w:rPr>
          <w:color w:val="000000" w:themeColor="text1"/>
        </w:rPr>
        <w:t>arızalanması halinde su saya</w:t>
      </w:r>
      <w:r w:rsidR="00035D41" w:rsidRPr="00843983">
        <w:rPr>
          <w:color w:val="000000" w:themeColor="text1"/>
        </w:rPr>
        <w:t>cın</w:t>
      </w:r>
      <w:r w:rsidRPr="00843983">
        <w:rPr>
          <w:color w:val="000000" w:themeColor="text1"/>
        </w:rPr>
        <w:t>ın</w:t>
      </w:r>
      <w:r w:rsidR="00B754EB" w:rsidRPr="00843983">
        <w:rPr>
          <w:color w:val="000000" w:themeColor="text1"/>
        </w:rPr>
        <w:t xml:space="preserve"> devre dışı kaldığı dönemlerde, </w:t>
      </w:r>
      <w:r w:rsidR="00A35BDB" w:rsidRPr="00843983">
        <w:rPr>
          <w:color w:val="000000" w:themeColor="text1"/>
        </w:rPr>
        <w:t>Abone</w:t>
      </w:r>
      <w:r w:rsidR="00B754EB" w:rsidRPr="00843983">
        <w:rPr>
          <w:color w:val="000000" w:themeColor="text1"/>
        </w:rPr>
        <w:t xml:space="preserve"> tarafından D</w:t>
      </w:r>
      <w:r w:rsidR="00162E0C">
        <w:rPr>
          <w:color w:val="000000" w:themeColor="text1"/>
        </w:rPr>
        <w:t>K</w:t>
      </w:r>
      <w:r w:rsidR="00B754EB" w:rsidRPr="00843983">
        <w:rPr>
          <w:color w:val="000000" w:themeColor="text1"/>
        </w:rPr>
        <w:t>OSB ’ye bildirilecek ve D</w:t>
      </w:r>
      <w:r w:rsidR="00162E0C">
        <w:rPr>
          <w:color w:val="000000" w:themeColor="text1"/>
        </w:rPr>
        <w:t>K</w:t>
      </w:r>
      <w:r w:rsidR="00B754EB" w:rsidRPr="00843983">
        <w:rPr>
          <w:color w:val="000000" w:themeColor="text1"/>
        </w:rPr>
        <w:t>OSB</w:t>
      </w:r>
      <w:r w:rsidR="00BD1A89" w:rsidRPr="00843983">
        <w:rPr>
          <w:color w:val="000000" w:themeColor="text1"/>
        </w:rPr>
        <w:t xml:space="preserve"> </w:t>
      </w:r>
      <w:r w:rsidR="007E2E4A" w:rsidRPr="00843983">
        <w:rPr>
          <w:color w:val="000000" w:themeColor="text1"/>
        </w:rPr>
        <w:t xml:space="preserve">tarafından </w:t>
      </w:r>
      <w:r w:rsidR="00BD1A89" w:rsidRPr="00843983">
        <w:rPr>
          <w:color w:val="000000" w:themeColor="text1"/>
        </w:rPr>
        <w:t>geçici olarak sayaç tak</w:t>
      </w:r>
      <w:r w:rsidR="007E2E4A" w:rsidRPr="00843983">
        <w:rPr>
          <w:color w:val="000000" w:themeColor="text1"/>
        </w:rPr>
        <w:t>ıl</w:t>
      </w:r>
      <w:r w:rsidR="00BD1A89" w:rsidRPr="00843983">
        <w:rPr>
          <w:color w:val="000000" w:themeColor="text1"/>
        </w:rPr>
        <w:t>acaktır.</w:t>
      </w:r>
      <w:r w:rsidR="00035D41" w:rsidRPr="00843983">
        <w:rPr>
          <w:color w:val="000000" w:themeColor="text1"/>
        </w:rPr>
        <w:t xml:space="preserve"> </w:t>
      </w:r>
    </w:p>
    <w:p w14:paraId="20B29F76" w14:textId="77777777" w:rsidR="00BE760C" w:rsidRPr="00843983" w:rsidRDefault="00BE760C" w:rsidP="006849A8">
      <w:pPr>
        <w:jc w:val="both"/>
        <w:rPr>
          <w:b/>
          <w:bCs/>
        </w:rPr>
      </w:pPr>
    </w:p>
    <w:p w14:paraId="3E3D6653" w14:textId="0CBE6AF7" w:rsidR="00BE760C" w:rsidRPr="00843983" w:rsidRDefault="00A35BDB" w:rsidP="006849A8">
      <w:pPr>
        <w:jc w:val="both"/>
        <w:rPr>
          <w:b/>
          <w:bCs/>
        </w:rPr>
      </w:pPr>
      <w:r w:rsidRPr="00843983">
        <w:rPr>
          <w:b/>
          <w:bCs/>
        </w:rPr>
        <w:t>Abone</w:t>
      </w:r>
      <w:r w:rsidR="00BE760C" w:rsidRPr="00843983">
        <w:rPr>
          <w:b/>
          <w:bCs/>
        </w:rPr>
        <w:t xml:space="preserve"> imza</w:t>
      </w:r>
    </w:p>
    <w:p w14:paraId="01E94F5F" w14:textId="26621B96" w:rsidR="00BE760C" w:rsidRDefault="00BE760C" w:rsidP="006849A8">
      <w:pPr>
        <w:jc w:val="both"/>
      </w:pPr>
    </w:p>
    <w:p w14:paraId="1CC9006B" w14:textId="77777777" w:rsidR="00C61528" w:rsidRPr="00843983" w:rsidRDefault="00C61528" w:rsidP="006849A8">
      <w:pPr>
        <w:jc w:val="both"/>
      </w:pPr>
    </w:p>
    <w:p w14:paraId="224B48DB" w14:textId="3D36C3D0" w:rsidR="00BE760C" w:rsidRPr="00843983" w:rsidRDefault="00BE760C" w:rsidP="006849A8">
      <w:pPr>
        <w:jc w:val="both"/>
      </w:pPr>
    </w:p>
    <w:p w14:paraId="7902DCA0" w14:textId="7DD6CCB3" w:rsidR="00BE760C" w:rsidRPr="00843983" w:rsidRDefault="00BE760C" w:rsidP="006849A8">
      <w:pPr>
        <w:jc w:val="both"/>
      </w:pPr>
    </w:p>
    <w:p w14:paraId="3B9887AE" w14:textId="77777777" w:rsidR="00463BED" w:rsidRPr="00843983" w:rsidRDefault="00463BED" w:rsidP="006849A8">
      <w:pPr>
        <w:jc w:val="both"/>
      </w:pPr>
    </w:p>
    <w:p w14:paraId="51A08E79" w14:textId="77777777" w:rsidR="00463BED" w:rsidRDefault="00463BED" w:rsidP="006849A8">
      <w:pPr>
        <w:jc w:val="both"/>
      </w:pPr>
    </w:p>
    <w:p w14:paraId="0F9088D3" w14:textId="0BE68727" w:rsidR="00740D7D" w:rsidRDefault="00740D7D" w:rsidP="006849A8">
      <w:pPr>
        <w:jc w:val="both"/>
      </w:pPr>
    </w:p>
    <w:p w14:paraId="25DB91A0" w14:textId="77777777" w:rsidR="00AB2C45" w:rsidRDefault="00AB2C45" w:rsidP="006849A8">
      <w:pPr>
        <w:jc w:val="both"/>
      </w:pPr>
    </w:p>
    <w:p w14:paraId="754B3DDC" w14:textId="77777777" w:rsidR="00740D7D" w:rsidRPr="00843983" w:rsidRDefault="00740D7D" w:rsidP="006849A8">
      <w:pPr>
        <w:jc w:val="both"/>
      </w:pPr>
    </w:p>
    <w:p w14:paraId="3477E27E" w14:textId="6571CB40" w:rsidR="00BE760C" w:rsidRDefault="00BE760C" w:rsidP="006849A8">
      <w:pPr>
        <w:jc w:val="both"/>
      </w:pPr>
    </w:p>
    <w:p w14:paraId="598F3B7A" w14:textId="77777777" w:rsidR="00457E81" w:rsidRPr="00843983" w:rsidRDefault="00457E81" w:rsidP="006849A8">
      <w:pPr>
        <w:jc w:val="both"/>
      </w:pPr>
    </w:p>
    <w:p w14:paraId="2473F117" w14:textId="77777777" w:rsidR="00BE760C" w:rsidRPr="00843983" w:rsidRDefault="00BE760C" w:rsidP="006849A8">
      <w:pPr>
        <w:jc w:val="both"/>
      </w:pPr>
    </w:p>
    <w:p w14:paraId="7526514F" w14:textId="77777777" w:rsidR="008C0CB0" w:rsidRPr="00843983" w:rsidRDefault="00035D41" w:rsidP="006849A8">
      <w:pPr>
        <w:jc w:val="both"/>
        <w:rPr>
          <w:b/>
          <w:u w:val="single"/>
        </w:rPr>
      </w:pPr>
      <w:r w:rsidRPr="00843983">
        <w:rPr>
          <w:b/>
          <w:u w:val="single"/>
        </w:rPr>
        <w:t>MADDE -10</w:t>
      </w:r>
      <w:r w:rsidR="008C0CB0" w:rsidRPr="00843983">
        <w:rPr>
          <w:b/>
          <w:u w:val="single"/>
        </w:rPr>
        <w:t xml:space="preserve">   </w:t>
      </w:r>
    </w:p>
    <w:p w14:paraId="5A0A2F98" w14:textId="5F744CBF" w:rsidR="008C0CB0" w:rsidRPr="00843983" w:rsidRDefault="008C0CB0" w:rsidP="006849A8">
      <w:pPr>
        <w:numPr>
          <w:ilvl w:val="0"/>
          <w:numId w:val="3"/>
        </w:numPr>
        <w:jc w:val="both"/>
      </w:pPr>
      <w:r w:rsidRPr="00843983">
        <w:t xml:space="preserve">Su tüketimleri </w:t>
      </w:r>
      <w:r w:rsidR="00463BED" w:rsidRPr="00843983">
        <w:t>D</w:t>
      </w:r>
      <w:r w:rsidR="00162E0C">
        <w:t>K</w:t>
      </w:r>
      <w:r w:rsidR="00463BED" w:rsidRPr="00843983">
        <w:t xml:space="preserve">SOB </w:t>
      </w:r>
      <w:r w:rsidRPr="00843983">
        <w:t>tarafından mühürlenen su sayacı vasıtası ile belirlenir.</w:t>
      </w:r>
    </w:p>
    <w:p w14:paraId="2151B2E8" w14:textId="1B4FC39A" w:rsidR="00B754EB" w:rsidRPr="00843983" w:rsidRDefault="00B754EB" w:rsidP="006849A8">
      <w:pPr>
        <w:numPr>
          <w:ilvl w:val="0"/>
          <w:numId w:val="3"/>
        </w:numPr>
        <w:jc w:val="both"/>
      </w:pPr>
      <w:r w:rsidRPr="00843983">
        <w:t>D</w:t>
      </w:r>
      <w:r w:rsidR="00162E0C">
        <w:t>K</w:t>
      </w:r>
      <w:r w:rsidRPr="00843983">
        <w:t xml:space="preserve">OSB tarafından takılan mühürlere müdahalenin tespiti halinde, </w:t>
      </w:r>
      <w:r w:rsidR="00A35BDB" w:rsidRPr="00843983">
        <w:t>Abone</w:t>
      </w:r>
      <w:r w:rsidRPr="00843983">
        <w:t xml:space="preserve"> tüm cezai müeyyideleri kabul etmiş olacaktır.</w:t>
      </w:r>
    </w:p>
    <w:p w14:paraId="53D0C9A3" w14:textId="3B51F992" w:rsidR="008C0CB0" w:rsidRPr="00843983" w:rsidRDefault="00BD1E1C" w:rsidP="00463BED">
      <w:pPr>
        <w:numPr>
          <w:ilvl w:val="0"/>
          <w:numId w:val="3"/>
        </w:numPr>
        <w:jc w:val="both"/>
      </w:pPr>
      <w:r w:rsidRPr="00843983">
        <w:t>D</w:t>
      </w:r>
      <w:r w:rsidR="00162E0C">
        <w:t>K</w:t>
      </w:r>
      <w:r w:rsidRPr="00843983">
        <w:t>OSB</w:t>
      </w:r>
      <w:r w:rsidR="008C0CB0" w:rsidRPr="00843983">
        <w:t xml:space="preserve"> elemanları sayaç odalarını ve su giriş noktalarını her an kontrol etmeye yetkilidir. </w:t>
      </w:r>
      <w:r w:rsidR="00A35BDB" w:rsidRPr="00843983">
        <w:t>Abone</w:t>
      </w:r>
      <w:r w:rsidR="008C0CB0" w:rsidRPr="00843983">
        <w:t xml:space="preserve"> sayaç okuma ve kontroller sırasında azami kolaylığı göstermek zorundadır.</w:t>
      </w:r>
    </w:p>
    <w:p w14:paraId="0BD44FE1" w14:textId="77777777" w:rsidR="008C0CB0" w:rsidRPr="00843983" w:rsidRDefault="008C0CB0" w:rsidP="006849A8">
      <w:pPr>
        <w:jc w:val="both"/>
        <w:rPr>
          <w:b/>
          <w:u w:val="single"/>
        </w:rPr>
      </w:pPr>
      <w:r w:rsidRPr="00843983">
        <w:rPr>
          <w:b/>
          <w:u w:val="single"/>
        </w:rPr>
        <w:t>MADDE -11</w:t>
      </w:r>
    </w:p>
    <w:p w14:paraId="6B092029" w14:textId="4739C94A" w:rsidR="0061298D" w:rsidRPr="00843983" w:rsidRDefault="00FF021E" w:rsidP="006849A8">
      <w:pPr>
        <w:jc w:val="both"/>
      </w:pPr>
      <w:r w:rsidRPr="00843983">
        <w:t xml:space="preserve">    </w:t>
      </w:r>
      <w:r w:rsidR="008C0CB0" w:rsidRPr="00843983">
        <w:t xml:space="preserve">By- pass devreli sistemin durması veya ayarsız çalışması halinde su sarfiyatı, sayacın tam çalıştığı son ay üzerinden </w:t>
      </w:r>
      <w:r w:rsidR="00A35BDB" w:rsidRPr="00843983">
        <w:t>Abone</w:t>
      </w:r>
      <w:r w:rsidR="008C0CB0" w:rsidRPr="00843983">
        <w:t xml:space="preserve">ye fatura edilir. </w:t>
      </w:r>
    </w:p>
    <w:p w14:paraId="5823B24A" w14:textId="77777777" w:rsidR="008C0CB0" w:rsidRPr="00843983" w:rsidRDefault="0061298D" w:rsidP="006849A8">
      <w:pPr>
        <w:jc w:val="both"/>
        <w:rPr>
          <w:b/>
          <w:u w:val="single"/>
        </w:rPr>
      </w:pPr>
      <w:r w:rsidRPr="00843983">
        <w:rPr>
          <w:b/>
          <w:u w:val="single"/>
        </w:rPr>
        <w:t>MADDE</w:t>
      </w:r>
      <w:r w:rsidR="00B20DF3" w:rsidRPr="00843983">
        <w:rPr>
          <w:b/>
          <w:u w:val="single"/>
        </w:rPr>
        <w:t xml:space="preserve"> </w:t>
      </w:r>
      <w:r w:rsidRPr="00843983">
        <w:rPr>
          <w:b/>
          <w:u w:val="single"/>
        </w:rPr>
        <w:t>-12</w:t>
      </w:r>
      <w:r w:rsidR="008C0CB0" w:rsidRPr="00843983">
        <w:rPr>
          <w:b/>
          <w:u w:val="single"/>
        </w:rPr>
        <w:t xml:space="preserve"> </w:t>
      </w:r>
    </w:p>
    <w:p w14:paraId="6C7BA236" w14:textId="4CD3BE24" w:rsidR="009012B2" w:rsidRPr="00843983" w:rsidRDefault="00FF021E" w:rsidP="006849A8">
      <w:pPr>
        <w:jc w:val="both"/>
        <w:rPr>
          <w:color w:val="000000" w:themeColor="text1"/>
        </w:rPr>
      </w:pPr>
      <w:r w:rsidRPr="00843983">
        <w:rPr>
          <w:color w:val="000000" w:themeColor="text1"/>
        </w:rPr>
        <w:t xml:space="preserve">    </w:t>
      </w:r>
      <w:r w:rsidR="009012B2" w:rsidRPr="00843983">
        <w:rPr>
          <w:color w:val="000000" w:themeColor="text1"/>
        </w:rPr>
        <w:t>Her ayı</w:t>
      </w:r>
      <w:r w:rsidR="003F1951" w:rsidRPr="00843983">
        <w:rPr>
          <w:color w:val="000000" w:themeColor="text1"/>
        </w:rPr>
        <w:t>n</w:t>
      </w:r>
      <w:r w:rsidR="00463BED" w:rsidRPr="00843983">
        <w:rPr>
          <w:color w:val="000000" w:themeColor="text1"/>
        </w:rPr>
        <w:t xml:space="preserve"> su sarfiyatı </w:t>
      </w:r>
      <w:r w:rsidR="009012B2" w:rsidRPr="00843983">
        <w:rPr>
          <w:color w:val="000000" w:themeColor="text1"/>
        </w:rPr>
        <w:t xml:space="preserve">fatura </w:t>
      </w:r>
      <w:r w:rsidR="00BD1A89" w:rsidRPr="00843983">
        <w:rPr>
          <w:color w:val="000000" w:themeColor="text1"/>
        </w:rPr>
        <w:t>edilecektir.</w:t>
      </w:r>
      <w:r w:rsidR="005C2583" w:rsidRPr="00843983">
        <w:rPr>
          <w:color w:val="000000" w:themeColor="text1"/>
        </w:rPr>
        <w:t xml:space="preserve"> Faturalandırma dönemi 1 aydır. D</w:t>
      </w:r>
      <w:r w:rsidR="00162E0C">
        <w:rPr>
          <w:color w:val="000000" w:themeColor="text1"/>
        </w:rPr>
        <w:t>K</w:t>
      </w:r>
      <w:r w:rsidR="005C2583" w:rsidRPr="00843983">
        <w:rPr>
          <w:color w:val="000000" w:themeColor="text1"/>
        </w:rPr>
        <w:t xml:space="preserve">OSB süreyi eksiltip artırmaya </w:t>
      </w:r>
      <w:r w:rsidR="00EF4759" w:rsidRPr="00843983">
        <w:rPr>
          <w:color w:val="000000" w:themeColor="text1"/>
        </w:rPr>
        <w:t>yetkilidir</w:t>
      </w:r>
      <w:r w:rsidR="005C2583" w:rsidRPr="00843983">
        <w:rPr>
          <w:color w:val="000000" w:themeColor="text1"/>
        </w:rPr>
        <w:t>.</w:t>
      </w:r>
      <w:r w:rsidR="00BD1A89" w:rsidRPr="00843983">
        <w:rPr>
          <w:color w:val="000000" w:themeColor="text1"/>
        </w:rPr>
        <w:t xml:space="preserve"> Fatura tarihinden itibaren 1</w:t>
      </w:r>
      <w:r w:rsidR="005A73B5">
        <w:rPr>
          <w:color w:val="000000" w:themeColor="text1"/>
        </w:rPr>
        <w:t>5</w:t>
      </w:r>
      <w:r w:rsidR="00BD1A89" w:rsidRPr="00843983">
        <w:rPr>
          <w:color w:val="000000" w:themeColor="text1"/>
        </w:rPr>
        <w:t xml:space="preserve"> gün </w:t>
      </w:r>
      <w:r w:rsidR="007E2E4A" w:rsidRPr="00843983">
        <w:rPr>
          <w:color w:val="000000" w:themeColor="text1"/>
        </w:rPr>
        <w:t xml:space="preserve">içerisinde, </w:t>
      </w:r>
      <w:r w:rsidR="00A35BDB" w:rsidRPr="00843983">
        <w:rPr>
          <w:color w:val="000000" w:themeColor="text1"/>
        </w:rPr>
        <w:t>Abone</w:t>
      </w:r>
      <w:r w:rsidR="00B754EB" w:rsidRPr="00843983">
        <w:rPr>
          <w:color w:val="000000" w:themeColor="text1"/>
        </w:rPr>
        <w:t xml:space="preserve"> </w:t>
      </w:r>
      <w:r w:rsidR="007E2E4A" w:rsidRPr="00843983">
        <w:rPr>
          <w:color w:val="000000" w:themeColor="text1"/>
        </w:rPr>
        <w:t>faturayı</w:t>
      </w:r>
      <w:r w:rsidR="00BD1A89" w:rsidRPr="00843983">
        <w:rPr>
          <w:color w:val="000000" w:themeColor="text1"/>
        </w:rPr>
        <w:t xml:space="preserve"> ödemek </w:t>
      </w:r>
      <w:r w:rsidR="007E2E4A" w:rsidRPr="00843983">
        <w:rPr>
          <w:color w:val="000000" w:themeColor="text1"/>
        </w:rPr>
        <w:t xml:space="preserve">zorundadır. Ödenmediği takdir de gecikme faizi uygulanacak ve </w:t>
      </w:r>
      <w:r w:rsidR="00A35BDB" w:rsidRPr="00843983">
        <w:rPr>
          <w:color w:val="000000" w:themeColor="text1"/>
        </w:rPr>
        <w:t>Abone</w:t>
      </w:r>
      <w:r w:rsidR="007E2E4A" w:rsidRPr="00843983">
        <w:rPr>
          <w:color w:val="000000" w:themeColor="text1"/>
        </w:rPr>
        <w:t xml:space="preserve">nin </w:t>
      </w:r>
      <w:r w:rsidR="00B754EB" w:rsidRPr="00843983">
        <w:rPr>
          <w:color w:val="000000" w:themeColor="text1"/>
        </w:rPr>
        <w:t>suyu ihbarsız</w:t>
      </w:r>
      <w:r w:rsidR="007E2E4A" w:rsidRPr="00843983">
        <w:rPr>
          <w:color w:val="000000" w:themeColor="text1"/>
        </w:rPr>
        <w:t xml:space="preserve"> kesilecektir.</w:t>
      </w:r>
      <w:r w:rsidR="00BD1A89" w:rsidRPr="00843983">
        <w:rPr>
          <w:color w:val="FF0000"/>
        </w:rPr>
        <w:t xml:space="preserve"> </w:t>
      </w:r>
    </w:p>
    <w:p w14:paraId="5E0AEFF2" w14:textId="77777777" w:rsidR="009012B2" w:rsidRPr="00843983" w:rsidRDefault="009012B2" w:rsidP="006849A8">
      <w:pPr>
        <w:jc w:val="both"/>
        <w:rPr>
          <w:b/>
          <w:color w:val="000000" w:themeColor="text1"/>
          <w:u w:val="single"/>
        </w:rPr>
      </w:pPr>
      <w:r w:rsidRPr="00843983">
        <w:rPr>
          <w:b/>
          <w:color w:val="000000" w:themeColor="text1"/>
          <w:u w:val="single"/>
        </w:rPr>
        <w:t>MADDE -13</w:t>
      </w:r>
    </w:p>
    <w:p w14:paraId="64A3FA58" w14:textId="7F1DC2CE" w:rsidR="009012B2" w:rsidRPr="00843983" w:rsidRDefault="00A35BDB" w:rsidP="00FF021E">
      <w:pPr>
        <w:numPr>
          <w:ilvl w:val="0"/>
          <w:numId w:val="4"/>
        </w:numPr>
        <w:tabs>
          <w:tab w:val="clear" w:pos="1065"/>
        </w:tabs>
        <w:ind w:left="567" w:right="-2"/>
        <w:jc w:val="both"/>
      </w:pPr>
      <w:r w:rsidRPr="00843983">
        <w:t>Abone</w:t>
      </w:r>
      <w:r w:rsidR="009012B2" w:rsidRPr="00843983">
        <w:t xml:space="preserve"> fatura tutarının tamamını faturanın üzerinde belirtilen son ödeme tarihi akşamına kadar </w:t>
      </w:r>
      <w:r w:rsidR="00B754EB" w:rsidRPr="00843983">
        <w:t>D</w:t>
      </w:r>
      <w:r w:rsidR="00162E0C">
        <w:t>K</w:t>
      </w:r>
      <w:r w:rsidR="00B754EB" w:rsidRPr="00843983">
        <w:t>OSB</w:t>
      </w:r>
      <w:r w:rsidR="009012B2" w:rsidRPr="00843983">
        <w:t xml:space="preserve"> tarafından belirlenm</w:t>
      </w:r>
      <w:r w:rsidR="005E37D7" w:rsidRPr="00843983">
        <w:t>i</w:t>
      </w:r>
      <w:r w:rsidR="009012B2" w:rsidRPr="00843983">
        <w:t>ş Banka hesap numaralarına yatırılır.</w:t>
      </w:r>
      <w:r w:rsidR="00B20DF3" w:rsidRPr="00843983">
        <w:t xml:space="preserve"> </w:t>
      </w:r>
      <w:r w:rsidR="009012B2" w:rsidRPr="00843983">
        <w:t xml:space="preserve">Su bedelinin vadesinde ödenmesi için </w:t>
      </w:r>
      <w:r w:rsidR="00B754EB" w:rsidRPr="00843983">
        <w:t>D</w:t>
      </w:r>
      <w:r w:rsidR="00162E0C">
        <w:t>K</w:t>
      </w:r>
      <w:r w:rsidR="00B754EB" w:rsidRPr="00843983">
        <w:t>OSB</w:t>
      </w:r>
      <w:r w:rsidR="009012B2" w:rsidRPr="00843983">
        <w:t xml:space="preserve"> her türlü tedbiri alır. </w:t>
      </w:r>
    </w:p>
    <w:p w14:paraId="01C7DD3C" w14:textId="0D2AD37B" w:rsidR="00321277" w:rsidRPr="00843983" w:rsidRDefault="00BD1E1C" w:rsidP="00FF021E">
      <w:pPr>
        <w:numPr>
          <w:ilvl w:val="0"/>
          <w:numId w:val="4"/>
        </w:numPr>
        <w:tabs>
          <w:tab w:val="clear" w:pos="1065"/>
        </w:tabs>
        <w:ind w:left="567" w:right="-2"/>
        <w:jc w:val="both"/>
        <w:rPr>
          <w:color w:val="000000" w:themeColor="text1"/>
        </w:rPr>
      </w:pPr>
      <w:r w:rsidRPr="00843983">
        <w:rPr>
          <w:color w:val="000000" w:themeColor="text1"/>
        </w:rPr>
        <w:t>D</w:t>
      </w:r>
      <w:r w:rsidR="00162E0C">
        <w:rPr>
          <w:color w:val="000000" w:themeColor="text1"/>
        </w:rPr>
        <w:t>K</w:t>
      </w:r>
      <w:r w:rsidRPr="00843983">
        <w:rPr>
          <w:color w:val="000000" w:themeColor="text1"/>
        </w:rPr>
        <w:t>OSB</w:t>
      </w:r>
      <w:r w:rsidR="00B754EB" w:rsidRPr="00843983">
        <w:rPr>
          <w:color w:val="000000" w:themeColor="text1"/>
        </w:rPr>
        <w:t xml:space="preserve"> tarafından</w:t>
      </w:r>
      <w:r w:rsidR="00B20DF3" w:rsidRPr="00843983">
        <w:rPr>
          <w:color w:val="000000" w:themeColor="text1"/>
        </w:rPr>
        <w:t xml:space="preserve"> </w:t>
      </w:r>
      <w:r w:rsidR="009012B2" w:rsidRPr="00843983">
        <w:rPr>
          <w:color w:val="000000" w:themeColor="text1"/>
        </w:rPr>
        <w:t>düzenlenen fatura,</w:t>
      </w:r>
      <w:r w:rsidR="00B20DF3" w:rsidRPr="00843983">
        <w:rPr>
          <w:color w:val="000000" w:themeColor="text1"/>
        </w:rPr>
        <w:t xml:space="preserve"> </w:t>
      </w:r>
      <w:r w:rsidR="00B754EB" w:rsidRPr="00843983">
        <w:rPr>
          <w:color w:val="000000" w:themeColor="text1"/>
        </w:rPr>
        <w:t>12. maddede belirtilmiş</w:t>
      </w:r>
      <w:r w:rsidR="00321277" w:rsidRPr="00843983">
        <w:rPr>
          <w:color w:val="000000" w:themeColor="text1"/>
        </w:rPr>
        <w:t xml:space="preserve"> süre içinde ödenmediği takdirde,</w:t>
      </w:r>
      <w:r w:rsidR="00B20DF3" w:rsidRPr="00843983">
        <w:rPr>
          <w:color w:val="000000" w:themeColor="text1"/>
        </w:rPr>
        <w:t xml:space="preserve"> </w:t>
      </w:r>
      <w:r w:rsidR="00321277" w:rsidRPr="00843983">
        <w:rPr>
          <w:color w:val="000000" w:themeColor="text1"/>
        </w:rPr>
        <w:t xml:space="preserve">Kamu alacaklarına uygun Gecikme Cezası uygulanır. </w:t>
      </w:r>
    </w:p>
    <w:p w14:paraId="6B7F0369" w14:textId="780E21F5" w:rsidR="00EA482E" w:rsidRPr="00843983" w:rsidRDefault="00C206A5" w:rsidP="00FF021E">
      <w:pPr>
        <w:numPr>
          <w:ilvl w:val="0"/>
          <w:numId w:val="4"/>
        </w:numPr>
        <w:tabs>
          <w:tab w:val="clear" w:pos="1065"/>
        </w:tabs>
        <w:ind w:left="567" w:right="-2"/>
        <w:jc w:val="both"/>
      </w:pPr>
      <w:r w:rsidRPr="00843983">
        <w:rPr>
          <w:color w:val="000000" w:themeColor="text1"/>
        </w:rPr>
        <w:t>Bir</w:t>
      </w:r>
      <w:r w:rsidR="00EA482E" w:rsidRPr="00843983">
        <w:rPr>
          <w:color w:val="000000" w:themeColor="text1"/>
        </w:rPr>
        <w:t xml:space="preserve"> faturanın düzenlenmesinde yapılması muhtemel hatalar o fatur</w:t>
      </w:r>
      <w:r w:rsidR="00B20DF3" w:rsidRPr="00843983">
        <w:rPr>
          <w:color w:val="000000" w:themeColor="text1"/>
        </w:rPr>
        <w:t xml:space="preserve">anın </w:t>
      </w:r>
      <w:r w:rsidR="00B20DF3" w:rsidRPr="00843983">
        <w:t xml:space="preserve">ödenmemesine </w:t>
      </w:r>
      <w:r w:rsidR="00EA482E" w:rsidRPr="00843983">
        <w:t xml:space="preserve">sebep teşkil etmez. </w:t>
      </w:r>
      <w:r w:rsidR="00A35BDB" w:rsidRPr="00843983">
        <w:t>Abone</w:t>
      </w:r>
      <w:r w:rsidR="00B20DF3" w:rsidRPr="00843983">
        <w:t xml:space="preserve">nin itirazları, su parasının </w:t>
      </w:r>
      <w:r w:rsidR="00EA482E" w:rsidRPr="00843983">
        <w:t xml:space="preserve">ödenmesine </w:t>
      </w:r>
      <w:r w:rsidR="00162E0C" w:rsidRPr="00843983">
        <w:t>mâni</w:t>
      </w:r>
      <w:r w:rsidR="00EA482E" w:rsidRPr="00843983">
        <w:t xml:space="preserve"> değildir. Fatura veriliş tar</w:t>
      </w:r>
      <w:r w:rsidR="00B20DF3" w:rsidRPr="00843983">
        <w:t xml:space="preserve">ihinden itibaren 20 gün içinde </w:t>
      </w:r>
      <w:r w:rsidR="00EA482E" w:rsidRPr="00843983">
        <w:t>yapılacak itirazları uygun görülürse müteakip faturanın düzenlenmesinde hata düzeltilir.</w:t>
      </w:r>
    </w:p>
    <w:p w14:paraId="02B2D155" w14:textId="32EDF593" w:rsidR="009012B2" w:rsidRPr="00843983" w:rsidRDefault="00366344" w:rsidP="00FF021E">
      <w:pPr>
        <w:numPr>
          <w:ilvl w:val="0"/>
          <w:numId w:val="4"/>
        </w:numPr>
        <w:tabs>
          <w:tab w:val="clear" w:pos="1065"/>
        </w:tabs>
        <w:ind w:left="567" w:right="-2"/>
        <w:jc w:val="both"/>
      </w:pPr>
      <w:r w:rsidRPr="00843983">
        <w:t>Organize S</w:t>
      </w:r>
      <w:r w:rsidR="00EA482E" w:rsidRPr="00843983">
        <w:t>anayi Bölgeleri Uygula</w:t>
      </w:r>
      <w:r w:rsidRPr="00843983">
        <w:t xml:space="preserve">ma Yönetmeliğinin </w:t>
      </w:r>
      <w:r w:rsidR="003943C2" w:rsidRPr="00843983">
        <w:t>65.</w:t>
      </w:r>
      <w:r w:rsidRPr="00843983">
        <w:t>Maddesinin</w:t>
      </w:r>
      <w:r w:rsidR="003943C2" w:rsidRPr="00843983">
        <w:t xml:space="preserve"> 8. Fıkrasının </w:t>
      </w:r>
      <w:r w:rsidR="00EA482E" w:rsidRPr="00843983">
        <w:t>(</w:t>
      </w:r>
      <w:r w:rsidR="003943C2" w:rsidRPr="00843983">
        <w:t>d</w:t>
      </w:r>
      <w:r w:rsidR="00EA482E" w:rsidRPr="00843983">
        <w:t xml:space="preserve">) bendine göre </w:t>
      </w:r>
      <w:r w:rsidR="00A35BDB" w:rsidRPr="00843983">
        <w:t>Abone</w:t>
      </w:r>
      <w:r w:rsidR="00F83328" w:rsidRPr="00843983">
        <w:t xml:space="preserve">nin su bedeli borçlarını ödememeleri halinde hiçbir ihbar ve hüküm almaya gerek kalmaksızın </w:t>
      </w:r>
      <w:r w:rsidR="00A35BDB" w:rsidRPr="00843983">
        <w:t>Abone</w:t>
      </w:r>
      <w:r w:rsidR="00F83328" w:rsidRPr="00843983">
        <w:t>nin suyu kesilir.</w:t>
      </w:r>
      <w:r w:rsidR="001D1BC8" w:rsidRPr="00843983">
        <w:t xml:space="preserve"> </w:t>
      </w:r>
      <w:r w:rsidR="00F83328" w:rsidRPr="00843983">
        <w:t xml:space="preserve">Suyun kesilmesi halinde </w:t>
      </w:r>
      <w:r w:rsidR="00A35BDB" w:rsidRPr="00843983">
        <w:t>Abone</w:t>
      </w:r>
      <w:r w:rsidR="00F83328" w:rsidRPr="00843983">
        <w:t>lerin uğrayacağı zarar ve ziyan</w:t>
      </w:r>
      <w:r w:rsidR="00321277" w:rsidRPr="00843983">
        <w:t xml:space="preserve"> </w:t>
      </w:r>
      <w:r w:rsidR="00A35BDB" w:rsidRPr="00843983">
        <w:t>Abone</w:t>
      </w:r>
      <w:r w:rsidR="00F83328" w:rsidRPr="00843983">
        <w:t>ye aittir.</w:t>
      </w:r>
    </w:p>
    <w:p w14:paraId="21154993" w14:textId="6523DE16" w:rsidR="00F83328" w:rsidRPr="00843983" w:rsidRDefault="001D1BC8" w:rsidP="00FF021E">
      <w:pPr>
        <w:numPr>
          <w:ilvl w:val="0"/>
          <w:numId w:val="4"/>
        </w:numPr>
        <w:tabs>
          <w:tab w:val="clear" w:pos="1065"/>
        </w:tabs>
        <w:ind w:left="567" w:right="-2"/>
        <w:jc w:val="both"/>
      </w:pPr>
      <w:r w:rsidRPr="00843983">
        <w:t>Bu halde</w:t>
      </w:r>
      <w:r w:rsidR="00F83328" w:rsidRPr="00843983">
        <w:t xml:space="preserve">, </w:t>
      </w:r>
      <w:r w:rsidR="00A35BDB" w:rsidRPr="00843983">
        <w:t>Abone</w:t>
      </w:r>
      <w:r w:rsidR="00F83328" w:rsidRPr="00843983">
        <w:t>ye tekra</w:t>
      </w:r>
      <w:r w:rsidR="005E37D7" w:rsidRPr="00843983">
        <w:t>r</w:t>
      </w:r>
      <w:r w:rsidR="00F83328" w:rsidRPr="00843983">
        <w:t xml:space="preserve"> su verilmesi talebinde bulunabilmesi için o zamana kadar olan borçlarının tamamı ile birlikte </w:t>
      </w:r>
      <w:r w:rsidR="00B754EB" w:rsidRPr="00843983">
        <w:t>D</w:t>
      </w:r>
      <w:r w:rsidR="00162E0C">
        <w:t>K</w:t>
      </w:r>
      <w:r w:rsidR="00B754EB" w:rsidRPr="00843983">
        <w:t>OSB</w:t>
      </w:r>
      <w:r w:rsidR="00F83328" w:rsidRPr="00843983">
        <w:t xml:space="preserve"> su kesintisi için yaptığı ve tekrar verilmesi için</w:t>
      </w:r>
      <w:r w:rsidR="005E37D7" w:rsidRPr="00843983">
        <w:t xml:space="preserve"> </w:t>
      </w:r>
      <w:r w:rsidR="00F83328" w:rsidRPr="00843983">
        <w:t>yapacağı tüm masrafları ödemesi gerekir.</w:t>
      </w:r>
    </w:p>
    <w:p w14:paraId="48B45FE0" w14:textId="77777777" w:rsidR="00F83328" w:rsidRPr="00843983" w:rsidRDefault="00F83328" w:rsidP="006849A8">
      <w:pPr>
        <w:jc w:val="both"/>
        <w:rPr>
          <w:b/>
          <w:u w:val="single"/>
        </w:rPr>
      </w:pPr>
      <w:r w:rsidRPr="00843983">
        <w:rPr>
          <w:b/>
          <w:u w:val="single"/>
        </w:rPr>
        <w:t>MADDE -14</w:t>
      </w:r>
    </w:p>
    <w:p w14:paraId="4ACEEC31" w14:textId="66EE0997" w:rsidR="006849A8" w:rsidRPr="00843983" w:rsidRDefault="007E2E4A" w:rsidP="006849A8">
      <w:pPr>
        <w:jc w:val="both"/>
      </w:pPr>
      <w:r w:rsidRPr="00843983">
        <w:t xml:space="preserve">    </w:t>
      </w:r>
      <w:r w:rsidR="00F83328" w:rsidRPr="00843983">
        <w:t>Organize Sanayi Bölgeleri Uygulama Yönetmeliği</w:t>
      </w:r>
      <w:r w:rsidR="00FF021E" w:rsidRPr="00843983">
        <w:t xml:space="preserve"> 65.madde kapsamında; S</w:t>
      </w:r>
      <w:r w:rsidR="005E37D7" w:rsidRPr="00843983">
        <w:t>u sayac</w:t>
      </w:r>
      <w:r w:rsidR="00F83328" w:rsidRPr="00843983">
        <w:t>ının mührünün kopması, su saya</w:t>
      </w:r>
      <w:r w:rsidR="005E37D7" w:rsidRPr="00843983">
        <w:t>c</w:t>
      </w:r>
      <w:r w:rsidR="00F83328" w:rsidRPr="00843983">
        <w:t>ına zarar verilmesi, sayacın sökülmesi sayaçsız veya sayacı</w:t>
      </w:r>
      <w:r w:rsidR="000F4DB2" w:rsidRPr="00843983">
        <w:t xml:space="preserve"> çalıştırmayacak bir düzenle su kullanıldığı ve numaratörle oynandığı takdirde, </w:t>
      </w:r>
      <w:r w:rsidR="00A35BDB" w:rsidRPr="00843983">
        <w:t>Abone</w:t>
      </w:r>
      <w:r w:rsidR="000F4DB2" w:rsidRPr="00843983">
        <w:t>nin sayacının doğru çalıştığı dönemlere ait veya yoksa emsal tesis ortalama tüketiminin 6 kat</w:t>
      </w:r>
      <w:r w:rsidR="00B46861" w:rsidRPr="00843983">
        <w:t>ı tutarındaki su bedeli olarak</w:t>
      </w:r>
      <w:r w:rsidR="00F97FC1" w:rsidRPr="00843983">
        <w:t xml:space="preserve"> </w:t>
      </w:r>
      <w:r w:rsidR="000F4DB2" w:rsidRPr="00843983">
        <w:t>tahakkuk ve tahsil edilir.</w:t>
      </w:r>
      <w:r w:rsidR="00BB69CA" w:rsidRPr="00843983">
        <w:t xml:space="preserve"> </w:t>
      </w:r>
      <w:r w:rsidR="000F4DB2" w:rsidRPr="00843983">
        <w:t>Depo</w:t>
      </w:r>
      <w:r w:rsidR="005E37D7" w:rsidRPr="00843983">
        <w:t>z</w:t>
      </w:r>
      <w:r w:rsidR="000F4DB2" w:rsidRPr="00843983">
        <w:t>itosu hiçbir</w:t>
      </w:r>
      <w:r w:rsidR="00366344" w:rsidRPr="00843983">
        <w:t xml:space="preserve"> </w:t>
      </w:r>
      <w:r w:rsidR="000F4DB2" w:rsidRPr="00843983">
        <w:t xml:space="preserve">hüküm almaya gerek kalmaksızın OSB </w:t>
      </w:r>
      <w:r w:rsidR="006849A8" w:rsidRPr="00843983">
        <w:t>lehine irat kaydolunur ve ayrıca Su Hizmet Sözleşmesi fes</w:t>
      </w:r>
      <w:r w:rsidR="00001EA2" w:rsidRPr="00843983">
        <w:t>i</w:t>
      </w:r>
      <w:r w:rsidR="006849A8" w:rsidRPr="00843983">
        <w:t xml:space="preserve">h edilerek yasal işlem başlatılır. </w:t>
      </w:r>
      <w:r w:rsidR="00A35BDB" w:rsidRPr="00843983">
        <w:t>Abone</w:t>
      </w:r>
      <w:r w:rsidR="006849A8" w:rsidRPr="00843983">
        <w:t xml:space="preserve"> her ne ad altında olursa olsun, başka bir gerçek kişi ve tüzel kişiliğe su satamaz veya veremez. Aksi takdirde Sözleşmesi hiçbir hüküm almaya gerek kalmaksızın feshedilerek, depozitosu irat kaydolunur.</w:t>
      </w:r>
    </w:p>
    <w:p w14:paraId="7F47E924" w14:textId="77777777" w:rsidR="006849A8" w:rsidRPr="00843983" w:rsidRDefault="006849A8" w:rsidP="006849A8">
      <w:pPr>
        <w:jc w:val="both"/>
        <w:rPr>
          <w:b/>
          <w:u w:val="single"/>
        </w:rPr>
      </w:pPr>
      <w:r w:rsidRPr="00843983">
        <w:rPr>
          <w:b/>
          <w:u w:val="single"/>
        </w:rPr>
        <w:t>MADDE – 15</w:t>
      </w:r>
    </w:p>
    <w:p w14:paraId="04C80603" w14:textId="7DA885CD" w:rsidR="006849A8" w:rsidRPr="00843983" w:rsidRDefault="00FF021E" w:rsidP="006849A8">
      <w:pPr>
        <w:jc w:val="both"/>
      </w:pPr>
      <w:r w:rsidRPr="00843983">
        <w:t xml:space="preserve">    </w:t>
      </w:r>
      <w:r w:rsidR="006849A8" w:rsidRPr="00843983">
        <w:t xml:space="preserve">Organize Sanayi Bölgeleri Uygulama Yönetmeliğinin </w:t>
      </w:r>
      <w:r w:rsidR="00E3789E" w:rsidRPr="00843983">
        <w:t>Y</w:t>
      </w:r>
      <w:r w:rsidR="00646156" w:rsidRPr="00843983">
        <w:t>edinci</w:t>
      </w:r>
      <w:r w:rsidR="00E3789E" w:rsidRPr="00843983">
        <w:t xml:space="preserve"> Bölüm 6</w:t>
      </w:r>
      <w:r w:rsidR="006849A8" w:rsidRPr="00843983">
        <w:t>5</w:t>
      </w:r>
      <w:r w:rsidR="00BB69CA" w:rsidRPr="00843983">
        <w:t xml:space="preserve">. maddesinin </w:t>
      </w:r>
      <w:r w:rsidR="00646156" w:rsidRPr="00843983">
        <w:t xml:space="preserve">8. Fıkrasının </w:t>
      </w:r>
      <w:r w:rsidR="00BB69CA" w:rsidRPr="00843983">
        <w:t>(c) bendine göre, 1</w:t>
      </w:r>
      <w:r w:rsidR="006849A8" w:rsidRPr="00843983">
        <w:t>m</w:t>
      </w:r>
      <w:r w:rsidR="006849A8" w:rsidRPr="00843983">
        <w:rPr>
          <w:vertAlign w:val="superscript"/>
        </w:rPr>
        <w:t>3</w:t>
      </w:r>
      <w:r w:rsidR="00BB69CA" w:rsidRPr="00843983">
        <w:t xml:space="preserve"> Suyun bedeli, 1m</w:t>
      </w:r>
      <w:r w:rsidR="00BB69CA" w:rsidRPr="00843983">
        <w:rPr>
          <w:vertAlign w:val="superscript"/>
        </w:rPr>
        <w:t>3</w:t>
      </w:r>
      <w:r w:rsidR="00BB69CA" w:rsidRPr="00843983">
        <w:t xml:space="preserve"> </w:t>
      </w:r>
      <w:r w:rsidR="006849A8" w:rsidRPr="00843983">
        <w:t>alış veya mal oluş bedeline su hizmetleri payı eklenerek hesaplanır.</w:t>
      </w:r>
    </w:p>
    <w:p w14:paraId="4A77F030" w14:textId="3A0BABE5" w:rsidR="00CE3D7A" w:rsidRPr="00843983" w:rsidRDefault="00FF021E" w:rsidP="00CE3D7A">
      <w:pPr>
        <w:jc w:val="both"/>
      </w:pPr>
      <w:r w:rsidRPr="00843983">
        <w:t xml:space="preserve">     Su bedeli, D</w:t>
      </w:r>
      <w:r w:rsidR="00162E0C">
        <w:t>K</w:t>
      </w:r>
      <w:r w:rsidRPr="00843983">
        <w:t xml:space="preserve">OSB tarafından okunacak su sayacındaki sarfiyat üzerinden tahakkuk ettirilir. 1 m3 suyun bedeli, maliyeti ile su hizmet payından oluşur. Su hizmetleri payı ise OSB’lerin su temin etmek amacıyla yapacağı her türlü anlaşma sonucu proje, tesis yapımı, su deposu ve </w:t>
      </w:r>
      <w:r w:rsidRPr="00843983">
        <w:lastRenderedPageBreak/>
        <w:t xml:space="preserve">pompa istasyonlarının bakım ve onarımı, işletilmesi, iletim ve dağıtım hattında olabilecek arızaların bakım ve onarımı, müşterek tesis ve alanların su ihtiyaçlarının karşılanması, müşterek yeşil alanların sulanması, personel ücretleri, su kayıpları ve benzeri giderlerin m3’e yansıtılması esası ile tespit </w:t>
      </w:r>
      <w:r w:rsidR="007E2E4A" w:rsidRPr="00843983">
        <w:t>edilir. Ayrıca Atık su bedeli de faturaya yansıtılacaktır.</w:t>
      </w:r>
    </w:p>
    <w:p w14:paraId="1B0726B7" w14:textId="23B2C518" w:rsidR="00FF021E" w:rsidRPr="00843983" w:rsidRDefault="00A35BDB" w:rsidP="006849A8">
      <w:pPr>
        <w:jc w:val="both"/>
        <w:rPr>
          <w:b/>
          <w:bCs/>
        </w:rPr>
      </w:pPr>
      <w:r w:rsidRPr="00843983">
        <w:rPr>
          <w:b/>
          <w:bCs/>
        </w:rPr>
        <w:t>Abone</w:t>
      </w:r>
      <w:r w:rsidR="00CE3D7A" w:rsidRPr="00843983">
        <w:rPr>
          <w:b/>
          <w:bCs/>
        </w:rPr>
        <w:t xml:space="preserve"> imza</w:t>
      </w:r>
    </w:p>
    <w:p w14:paraId="4AB87742" w14:textId="77777777" w:rsidR="00FF021E" w:rsidRPr="00843983" w:rsidRDefault="00FF021E" w:rsidP="006849A8">
      <w:pPr>
        <w:jc w:val="both"/>
        <w:rPr>
          <w:b/>
          <w:u w:val="single"/>
        </w:rPr>
      </w:pPr>
    </w:p>
    <w:p w14:paraId="6B5C77DC" w14:textId="77777777" w:rsidR="00E37842" w:rsidRPr="00843983" w:rsidRDefault="00E37842" w:rsidP="006849A8">
      <w:pPr>
        <w:jc w:val="both"/>
        <w:rPr>
          <w:b/>
          <w:u w:val="single"/>
        </w:rPr>
      </w:pPr>
    </w:p>
    <w:p w14:paraId="0C4C464A" w14:textId="5EC94B59" w:rsidR="008625C6" w:rsidRPr="00843983" w:rsidRDefault="008625C6" w:rsidP="006849A8">
      <w:pPr>
        <w:jc w:val="both"/>
        <w:rPr>
          <w:b/>
          <w:u w:val="single"/>
        </w:rPr>
      </w:pPr>
      <w:r w:rsidRPr="00843983">
        <w:rPr>
          <w:b/>
          <w:u w:val="single"/>
        </w:rPr>
        <w:t>MADDE -16</w:t>
      </w:r>
    </w:p>
    <w:p w14:paraId="2877BC24" w14:textId="73FA89D3" w:rsidR="00CE3D7A" w:rsidRPr="00843983" w:rsidRDefault="00FF021E" w:rsidP="006849A8">
      <w:pPr>
        <w:jc w:val="both"/>
      </w:pPr>
      <w:r w:rsidRPr="00843983">
        <w:t xml:space="preserve">      </w:t>
      </w:r>
      <w:r w:rsidR="00A35BDB" w:rsidRPr="00843983">
        <w:t>Abone</w:t>
      </w:r>
      <w:r w:rsidR="008625C6" w:rsidRPr="00843983">
        <w:t>, faaliyetlerini geçici bir süre için</w:t>
      </w:r>
      <w:r w:rsidR="007216FD" w:rsidRPr="00843983">
        <w:t xml:space="preserve"> tatil ettiğinde su </w:t>
      </w:r>
      <w:r w:rsidR="008625C6" w:rsidRPr="00843983">
        <w:t xml:space="preserve">ihtiyacı kalmaz ise </w:t>
      </w:r>
      <w:r w:rsidR="005C2583" w:rsidRPr="00843983">
        <w:t>D</w:t>
      </w:r>
      <w:r w:rsidR="00162E0C">
        <w:t>K</w:t>
      </w:r>
      <w:r w:rsidR="005C2583" w:rsidRPr="00843983">
        <w:t>OSB</w:t>
      </w:r>
      <w:r w:rsidR="008625C6" w:rsidRPr="00843983">
        <w:t xml:space="preserve"> haber verme kaydı ile Sö</w:t>
      </w:r>
      <w:r w:rsidR="000D6277" w:rsidRPr="00843983">
        <w:t>zleşme hükümleri taraflarca tesp</w:t>
      </w:r>
      <w:r w:rsidR="008625C6" w:rsidRPr="00843983">
        <w:t xml:space="preserve">it edilecek bir süre askıya alınır. Sürenin bitiminde </w:t>
      </w:r>
      <w:r w:rsidR="00D97DC3" w:rsidRPr="00843983">
        <w:t>bu</w:t>
      </w:r>
      <w:r w:rsidR="008625C6" w:rsidRPr="00843983">
        <w:t xml:space="preserve"> sözleşme maddeleri aynen uygulamaya konulur.</w:t>
      </w:r>
    </w:p>
    <w:p w14:paraId="2CFE2B14" w14:textId="48179129" w:rsidR="008625C6" w:rsidRPr="00843983" w:rsidRDefault="00D97DC3" w:rsidP="006849A8">
      <w:pPr>
        <w:jc w:val="both"/>
        <w:rPr>
          <w:b/>
          <w:u w:val="single"/>
        </w:rPr>
      </w:pPr>
      <w:r w:rsidRPr="00843983">
        <w:rPr>
          <w:b/>
          <w:u w:val="single"/>
        </w:rPr>
        <w:t>MADDE-</w:t>
      </w:r>
      <w:r w:rsidR="008625C6" w:rsidRPr="00843983">
        <w:rPr>
          <w:b/>
          <w:u w:val="single"/>
        </w:rPr>
        <w:t xml:space="preserve"> 17 </w:t>
      </w:r>
    </w:p>
    <w:p w14:paraId="515ABE1D" w14:textId="7C457ED1" w:rsidR="00FB48D0" w:rsidRDefault="00FF021E" w:rsidP="006849A8">
      <w:pPr>
        <w:jc w:val="both"/>
      </w:pPr>
      <w:r w:rsidRPr="00843983">
        <w:t xml:space="preserve">      </w:t>
      </w:r>
      <w:r w:rsidR="008625C6" w:rsidRPr="00843983">
        <w:t>Taraflardan biri bu sözleşme hükümlerine uymaz ise diğer tarafın 1 ay önceden yazılı olarak göndereceği ihtarname sonucunda bu sözleşme hükümleri yürürlükte kaldırı</w:t>
      </w:r>
      <w:r w:rsidR="00CD5B96" w:rsidRPr="00843983">
        <w:t>lır.</w:t>
      </w:r>
    </w:p>
    <w:p w14:paraId="111F22B2" w14:textId="77777777" w:rsidR="00BE6D99" w:rsidRPr="00457E81" w:rsidRDefault="00BE6D99" w:rsidP="006849A8">
      <w:pPr>
        <w:jc w:val="both"/>
      </w:pPr>
    </w:p>
    <w:p w14:paraId="142DFC7F" w14:textId="77777777" w:rsidR="00FB48D0" w:rsidRPr="00843983" w:rsidRDefault="00FB48D0" w:rsidP="00FB48D0">
      <w:pPr>
        <w:jc w:val="both"/>
        <w:rPr>
          <w:b/>
          <w:u w:val="single"/>
        </w:rPr>
      </w:pPr>
      <w:r w:rsidRPr="00843983">
        <w:rPr>
          <w:b/>
          <w:u w:val="single"/>
        </w:rPr>
        <w:t xml:space="preserve">MADDE -18 </w:t>
      </w:r>
    </w:p>
    <w:p w14:paraId="20D80F31" w14:textId="1DD6F4D0" w:rsidR="00FB48D0" w:rsidRPr="00FB48D0" w:rsidRDefault="00FB48D0" w:rsidP="006849A8">
      <w:pPr>
        <w:jc w:val="both"/>
        <w:rPr>
          <w:bCs/>
        </w:rPr>
      </w:pPr>
      <w:r>
        <w:rPr>
          <w:bCs/>
        </w:rPr>
        <w:t xml:space="preserve">      D</w:t>
      </w:r>
      <w:r w:rsidR="0064478F">
        <w:rPr>
          <w:bCs/>
        </w:rPr>
        <w:t>K</w:t>
      </w:r>
      <w:r>
        <w:rPr>
          <w:bCs/>
        </w:rPr>
        <w:t>OSB tarafından takılan su sayaçlarının çalıntı veya herhangi bir hasar görmesi durumunda sorumluluğu aboneye aittir.</w:t>
      </w:r>
    </w:p>
    <w:p w14:paraId="547AA1F8" w14:textId="0EC48AEE" w:rsidR="00CD5B96" w:rsidRPr="00843983" w:rsidRDefault="00CD5B96" w:rsidP="006849A8">
      <w:pPr>
        <w:jc w:val="both"/>
        <w:rPr>
          <w:b/>
          <w:u w:val="single"/>
        </w:rPr>
      </w:pPr>
      <w:r w:rsidRPr="00843983">
        <w:rPr>
          <w:b/>
          <w:u w:val="single"/>
        </w:rPr>
        <w:t>MADDE -</w:t>
      </w:r>
      <w:r w:rsidR="00FB48D0">
        <w:rPr>
          <w:b/>
          <w:u w:val="single"/>
        </w:rPr>
        <w:t>19</w:t>
      </w:r>
      <w:r w:rsidRPr="00843983">
        <w:rPr>
          <w:b/>
          <w:u w:val="single"/>
        </w:rPr>
        <w:t xml:space="preserve"> </w:t>
      </w:r>
    </w:p>
    <w:p w14:paraId="7FA47EAE" w14:textId="67AAF342" w:rsidR="00CD5B96" w:rsidRPr="00843983" w:rsidRDefault="00FF021E" w:rsidP="006849A8">
      <w:pPr>
        <w:jc w:val="both"/>
      </w:pPr>
      <w:r w:rsidRPr="00843983">
        <w:t xml:space="preserve">      </w:t>
      </w:r>
      <w:r w:rsidR="00CD5B96" w:rsidRPr="00843983">
        <w:t xml:space="preserve">Su miktarının alınışının yetersiz olması nedeni ile </w:t>
      </w:r>
      <w:r w:rsidR="00A35BDB" w:rsidRPr="00843983">
        <w:t>Abone</w:t>
      </w:r>
      <w:r w:rsidR="00CD5B96" w:rsidRPr="00843983">
        <w:t>ye verilecek su</w:t>
      </w:r>
      <w:r w:rsidR="000D6277" w:rsidRPr="00843983">
        <w:t xml:space="preserve"> miktarının azalması </w:t>
      </w:r>
      <w:r w:rsidR="00A35BDB" w:rsidRPr="00843983">
        <w:t>Abone</w:t>
      </w:r>
      <w:r w:rsidR="000D6277" w:rsidRPr="00843983">
        <w:t xml:space="preserve">ye </w:t>
      </w:r>
      <w:r w:rsidR="00CD5B96" w:rsidRPr="00843983">
        <w:t>tazminat taleb</w:t>
      </w:r>
      <w:r w:rsidR="000D6277" w:rsidRPr="00843983">
        <w:t>i</w:t>
      </w:r>
      <w:r w:rsidR="00CD5B96" w:rsidRPr="00843983">
        <w:t xml:space="preserve"> hakkını vermez. Taraflar bu hususta mutabık kalmışlardır.</w:t>
      </w:r>
    </w:p>
    <w:p w14:paraId="649CE660" w14:textId="4AB75469" w:rsidR="00CD5B96" w:rsidRPr="00843983" w:rsidRDefault="00CD5B96" w:rsidP="006849A8">
      <w:pPr>
        <w:jc w:val="both"/>
        <w:rPr>
          <w:b/>
          <w:u w:val="single"/>
        </w:rPr>
      </w:pPr>
      <w:r w:rsidRPr="00843983">
        <w:rPr>
          <w:b/>
          <w:u w:val="single"/>
        </w:rPr>
        <w:t>MADDE -</w:t>
      </w:r>
      <w:r w:rsidR="00FB48D0">
        <w:rPr>
          <w:b/>
          <w:u w:val="single"/>
        </w:rPr>
        <w:t>20</w:t>
      </w:r>
      <w:r w:rsidRPr="00843983">
        <w:rPr>
          <w:b/>
          <w:u w:val="single"/>
        </w:rPr>
        <w:t xml:space="preserve"> </w:t>
      </w:r>
    </w:p>
    <w:p w14:paraId="723ED2CE" w14:textId="3F833964" w:rsidR="00CD5B96" w:rsidRPr="00843983" w:rsidRDefault="00FF021E" w:rsidP="006849A8">
      <w:pPr>
        <w:jc w:val="both"/>
      </w:pPr>
      <w:r w:rsidRPr="00843983">
        <w:t xml:space="preserve">      </w:t>
      </w:r>
      <w:r w:rsidR="00CD5B96" w:rsidRPr="00843983">
        <w:t xml:space="preserve">Sözleşmeye konu olan suyun tüketilmesi ve </w:t>
      </w:r>
      <w:r w:rsidRPr="00843983">
        <w:t xml:space="preserve">satışı ile ilgili </w:t>
      </w:r>
      <w:r w:rsidR="005C2583" w:rsidRPr="00843983">
        <w:t xml:space="preserve">sözleşme damga vergisi dahil, </w:t>
      </w:r>
      <w:r w:rsidRPr="00843983">
        <w:t>tüm vergi res</w:t>
      </w:r>
      <w:r w:rsidR="00CD5B96" w:rsidRPr="00843983">
        <w:t>m</w:t>
      </w:r>
      <w:r w:rsidRPr="00843983">
        <w:t>i</w:t>
      </w:r>
      <w:r w:rsidR="00CD5B96" w:rsidRPr="00843983">
        <w:t xml:space="preserve">, </w:t>
      </w:r>
      <w:r w:rsidRPr="00843983">
        <w:t>h</w:t>
      </w:r>
      <w:r w:rsidR="00CD5B96" w:rsidRPr="00843983">
        <w:t xml:space="preserve">arç ve fonlar </w:t>
      </w:r>
      <w:r w:rsidR="00A35BDB" w:rsidRPr="00843983">
        <w:t>Abone</w:t>
      </w:r>
      <w:r w:rsidR="00CD5B96" w:rsidRPr="00843983">
        <w:t>ye aittir.</w:t>
      </w:r>
    </w:p>
    <w:p w14:paraId="4F83DB74" w14:textId="33B40181" w:rsidR="00126C70" w:rsidRPr="00843983" w:rsidRDefault="00126C70" w:rsidP="006849A8">
      <w:pPr>
        <w:jc w:val="both"/>
        <w:rPr>
          <w:b/>
          <w:bCs/>
          <w:color w:val="000000" w:themeColor="text1"/>
          <w:u w:val="single"/>
        </w:rPr>
      </w:pPr>
      <w:r w:rsidRPr="00843983">
        <w:rPr>
          <w:b/>
          <w:bCs/>
          <w:color w:val="000000" w:themeColor="text1"/>
          <w:u w:val="single"/>
        </w:rPr>
        <w:t>MADDE-</w:t>
      </w:r>
      <w:r w:rsidR="00FB48D0">
        <w:rPr>
          <w:b/>
          <w:bCs/>
          <w:color w:val="000000" w:themeColor="text1"/>
          <w:u w:val="single"/>
        </w:rPr>
        <w:t>21</w:t>
      </w:r>
    </w:p>
    <w:p w14:paraId="32D52FA5" w14:textId="010823A3" w:rsidR="00657303" w:rsidRPr="00843983" w:rsidRDefault="00126C70" w:rsidP="00126C70">
      <w:pPr>
        <w:tabs>
          <w:tab w:val="left" w:pos="426"/>
        </w:tabs>
        <w:spacing w:line="242" w:lineRule="auto"/>
        <w:ind w:right="20"/>
        <w:jc w:val="both"/>
        <w:rPr>
          <w:rFonts w:eastAsia="Arial"/>
        </w:rPr>
      </w:pPr>
      <w:r w:rsidRPr="00843983">
        <w:rPr>
          <w:rFonts w:eastAsia="Arial"/>
        </w:rPr>
        <w:t xml:space="preserve">    </w:t>
      </w:r>
      <w:r w:rsidR="00657303" w:rsidRPr="00843983">
        <w:rPr>
          <w:rFonts w:eastAsia="Arial"/>
        </w:rPr>
        <w:t xml:space="preserve"> </w:t>
      </w:r>
      <w:r w:rsidR="00A35BDB" w:rsidRPr="00843983">
        <w:rPr>
          <w:rFonts w:eastAsia="Arial"/>
        </w:rPr>
        <w:t>Abone</w:t>
      </w:r>
      <w:r w:rsidRPr="00843983">
        <w:rPr>
          <w:rFonts w:eastAsia="Arial"/>
        </w:rPr>
        <w:t xml:space="preserve"> şebekede yapılacak </w:t>
      </w:r>
      <w:r w:rsidR="0078681E" w:rsidRPr="00843983">
        <w:rPr>
          <w:rFonts w:eastAsia="Arial"/>
        </w:rPr>
        <w:t>değişiklikler</w:t>
      </w:r>
      <w:r w:rsidR="0078681E">
        <w:rPr>
          <w:rFonts w:eastAsia="Arial"/>
        </w:rPr>
        <w:t>,</w:t>
      </w:r>
      <w:r w:rsidR="0078681E" w:rsidRPr="00843983">
        <w:rPr>
          <w:rFonts w:eastAsia="Arial"/>
        </w:rPr>
        <w:t xml:space="preserve"> tadilatlar</w:t>
      </w:r>
      <w:r w:rsidR="0078681E">
        <w:rPr>
          <w:rFonts w:eastAsia="Arial"/>
        </w:rPr>
        <w:t xml:space="preserve"> ve su sayaçların </w:t>
      </w:r>
      <w:r w:rsidR="00D627C9">
        <w:rPr>
          <w:rFonts w:eastAsia="Arial"/>
        </w:rPr>
        <w:t xml:space="preserve">montajı, </w:t>
      </w:r>
      <w:r w:rsidRPr="00843983">
        <w:rPr>
          <w:rFonts w:eastAsia="Arial"/>
        </w:rPr>
        <w:t>D</w:t>
      </w:r>
      <w:r w:rsidR="00162E0C">
        <w:rPr>
          <w:rFonts w:eastAsia="Arial"/>
        </w:rPr>
        <w:t>K</w:t>
      </w:r>
      <w:r w:rsidRPr="00843983">
        <w:rPr>
          <w:rFonts w:eastAsia="Arial"/>
        </w:rPr>
        <w:t xml:space="preserve">OSB kontrolünde </w:t>
      </w:r>
      <w:r w:rsidR="0078681E">
        <w:rPr>
          <w:rFonts w:eastAsia="Arial"/>
        </w:rPr>
        <w:t>a</w:t>
      </w:r>
      <w:r w:rsidR="00A35BDB" w:rsidRPr="00843983">
        <w:rPr>
          <w:rFonts w:eastAsia="Arial"/>
        </w:rPr>
        <w:t>bone</w:t>
      </w:r>
      <w:r w:rsidRPr="00843983">
        <w:rPr>
          <w:rFonts w:eastAsia="Arial"/>
        </w:rPr>
        <w:t xml:space="preserve"> tarafından </w:t>
      </w:r>
      <w:r w:rsidR="0078681E" w:rsidRPr="00843983">
        <w:rPr>
          <w:rFonts w:eastAsia="Arial"/>
        </w:rPr>
        <w:t>yaptırılır.</w:t>
      </w:r>
      <w:r w:rsidR="00801AC8">
        <w:rPr>
          <w:rFonts w:eastAsia="Arial"/>
        </w:rPr>
        <w:t xml:space="preserve"> </w:t>
      </w:r>
    </w:p>
    <w:p w14:paraId="08FDA811" w14:textId="42DFEF4C" w:rsidR="00657303" w:rsidRPr="00843983" w:rsidRDefault="00657303" w:rsidP="00126C70">
      <w:pPr>
        <w:tabs>
          <w:tab w:val="left" w:pos="426"/>
        </w:tabs>
        <w:spacing w:line="242" w:lineRule="auto"/>
        <w:ind w:right="20"/>
        <w:jc w:val="both"/>
        <w:rPr>
          <w:rFonts w:eastAsia="Arial"/>
          <w:b/>
          <w:bCs/>
          <w:color w:val="000000" w:themeColor="text1"/>
          <w:u w:val="single"/>
        </w:rPr>
      </w:pPr>
      <w:r w:rsidRPr="00843983">
        <w:rPr>
          <w:rFonts w:eastAsia="Arial"/>
          <w:b/>
          <w:bCs/>
          <w:color w:val="000000" w:themeColor="text1"/>
          <w:u w:val="single"/>
        </w:rPr>
        <w:t>MADDE-</w:t>
      </w:r>
      <w:r w:rsidR="00FB48D0">
        <w:rPr>
          <w:rFonts w:eastAsia="Arial"/>
          <w:b/>
          <w:bCs/>
          <w:color w:val="000000" w:themeColor="text1"/>
          <w:u w:val="single"/>
        </w:rPr>
        <w:t>22</w:t>
      </w:r>
      <w:r w:rsidR="00126C70" w:rsidRPr="00843983">
        <w:rPr>
          <w:rFonts w:eastAsia="Arial"/>
          <w:b/>
          <w:bCs/>
          <w:color w:val="000000" w:themeColor="text1"/>
          <w:u w:val="single"/>
        </w:rPr>
        <w:t xml:space="preserve"> </w:t>
      </w:r>
    </w:p>
    <w:p w14:paraId="74065D84" w14:textId="304BCC87" w:rsidR="00657303" w:rsidRPr="00843983" w:rsidRDefault="00CE3541" w:rsidP="00ED3AB6">
      <w:pPr>
        <w:spacing w:line="287" w:lineRule="auto"/>
        <w:ind w:right="40" w:firstLine="1"/>
        <w:jc w:val="both"/>
        <w:rPr>
          <w:rFonts w:eastAsia="Arial"/>
          <w:b/>
        </w:rPr>
      </w:pPr>
      <w:r w:rsidRPr="00843983">
        <w:rPr>
          <w:rFonts w:eastAsia="Arial"/>
          <w:color w:val="000000" w:themeColor="text1"/>
        </w:rPr>
        <w:t xml:space="preserve">      </w:t>
      </w:r>
      <w:r w:rsidR="00ED3AB6">
        <w:rPr>
          <w:rFonts w:eastAsia="Arial"/>
        </w:rPr>
        <w:t xml:space="preserve">Abone tarafından takılan sayacın tüm arıza bakım onarım sorumluluğu Aboneye </w:t>
      </w:r>
      <w:r w:rsidR="00295CC6">
        <w:rPr>
          <w:rFonts w:eastAsia="Arial"/>
        </w:rPr>
        <w:t>aittir. Abone tarafından S</w:t>
      </w:r>
      <w:r w:rsidR="00ED3AB6">
        <w:rPr>
          <w:rFonts w:eastAsia="Arial"/>
        </w:rPr>
        <w:t>ayacın arızası, bakımı</w:t>
      </w:r>
      <w:r w:rsidR="00295CC6">
        <w:rPr>
          <w:rFonts w:eastAsia="Arial"/>
        </w:rPr>
        <w:t xml:space="preserve"> ve</w:t>
      </w:r>
      <w:r w:rsidR="00ED3AB6">
        <w:rPr>
          <w:rFonts w:eastAsia="Arial"/>
        </w:rPr>
        <w:t xml:space="preserve"> değişimi </w:t>
      </w:r>
      <w:r w:rsidR="00FC2429">
        <w:rPr>
          <w:rFonts w:eastAsia="Arial"/>
        </w:rPr>
        <w:t xml:space="preserve">gibi </w:t>
      </w:r>
      <w:r w:rsidR="00ED3AB6">
        <w:rPr>
          <w:rFonts w:eastAsia="Arial"/>
        </w:rPr>
        <w:t>durum</w:t>
      </w:r>
      <w:r w:rsidR="00FC2429">
        <w:rPr>
          <w:rFonts w:eastAsia="Arial"/>
        </w:rPr>
        <w:t>larda</w:t>
      </w:r>
      <w:r w:rsidR="00ED3AB6">
        <w:rPr>
          <w:rFonts w:eastAsia="Arial"/>
        </w:rPr>
        <w:t xml:space="preserve"> D</w:t>
      </w:r>
      <w:r w:rsidR="00162E0C">
        <w:rPr>
          <w:rFonts w:eastAsia="Arial"/>
        </w:rPr>
        <w:t>K</w:t>
      </w:r>
      <w:r w:rsidR="00ED3AB6">
        <w:rPr>
          <w:rFonts w:eastAsia="Arial"/>
        </w:rPr>
        <w:t>OSB</w:t>
      </w:r>
      <w:r w:rsidR="00FC2429">
        <w:rPr>
          <w:rFonts w:eastAsia="Arial"/>
        </w:rPr>
        <w:t>’nin</w:t>
      </w:r>
      <w:r w:rsidR="00ED3AB6">
        <w:rPr>
          <w:rFonts w:eastAsia="Arial"/>
        </w:rPr>
        <w:t xml:space="preserve"> </w:t>
      </w:r>
      <w:r w:rsidR="00FC2429">
        <w:rPr>
          <w:rFonts w:eastAsia="Arial"/>
        </w:rPr>
        <w:t>bilgilendirilmesi</w:t>
      </w:r>
      <w:r w:rsidR="00295CC6">
        <w:rPr>
          <w:rFonts w:eastAsia="Arial"/>
        </w:rPr>
        <w:t xml:space="preserve"> zorunlu olup,</w:t>
      </w:r>
      <w:r w:rsidR="00162E0C">
        <w:rPr>
          <w:rFonts w:eastAsia="Arial"/>
        </w:rPr>
        <w:t xml:space="preserve"> </w:t>
      </w:r>
      <w:r w:rsidR="00295CC6">
        <w:rPr>
          <w:rFonts w:eastAsia="Arial"/>
        </w:rPr>
        <w:t>D</w:t>
      </w:r>
      <w:r w:rsidR="00162E0C">
        <w:rPr>
          <w:rFonts w:eastAsia="Arial"/>
        </w:rPr>
        <w:t>K</w:t>
      </w:r>
      <w:r w:rsidR="00295CC6">
        <w:rPr>
          <w:rFonts w:eastAsia="Arial"/>
        </w:rPr>
        <w:t>SOB’nin onay vereceği şekilde yapılacaktır.</w:t>
      </w:r>
    </w:p>
    <w:p w14:paraId="127AC54E" w14:textId="7C960F27" w:rsidR="00657303" w:rsidRPr="00843983" w:rsidRDefault="00657303" w:rsidP="00657303">
      <w:pPr>
        <w:spacing w:line="287" w:lineRule="auto"/>
        <w:ind w:right="40" w:firstLine="1"/>
        <w:rPr>
          <w:rFonts w:eastAsia="Arial"/>
          <w:b/>
          <w:color w:val="FF0000"/>
          <w:u w:val="single"/>
        </w:rPr>
      </w:pPr>
      <w:r w:rsidRPr="00843983">
        <w:rPr>
          <w:rFonts w:eastAsia="Arial"/>
          <w:b/>
          <w:color w:val="000000" w:themeColor="text1"/>
          <w:u w:val="single"/>
        </w:rPr>
        <w:t>MADDE-</w:t>
      </w:r>
      <w:r w:rsidR="00FB48D0">
        <w:rPr>
          <w:rFonts w:eastAsia="Arial"/>
          <w:b/>
          <w:color w:val="000000" w:themeColor="text1"/>
          <w:u w:val="single"/>
        </w:rPr>
        <w:t>23</w:t>
      </w:r>
    </w:p>
    <w:p w14:paraId="7CDFF134" w14:textId="009658D5" w:rsidR="005B7C1F" w:rsidRPr="00843983" w:rsidRDefault="00CE3541" w:rsidP="005B7C1F">
      <w:pPr>
        <w:spacing w:line="247" w:lineRule="auto"/>
        <w:jc w:val="both"/>
        <w:rPr>
          <w:rFonts w:eastAsia="Arial"/>
        </w:rPr>
      </w:pPr>
      <w:r w:rsidRPr="00843983">
        <w:rPr>
          <w:rFonts w:eastAsia="Arial"/>
        </w:rPr>
        <w:t xml:space="preserve">      </w:t>
      </w:r>
      <w:r w:rsidR="005B7C1F" w:rsidRPr="00843983">
        <w:rPr>
          <w:rFonts w:eastAsia="Arial"/>
        </w:rPr>
        <w:t>D</w:t>
      </w:r>
      <w:r w:rsidR="00162E0C">
        <w:rPr>
          <w:rFonts w:eastAsia="Arial"/>
        </w:rPr>
        <w:t>K</w:t>
      </w:r>
      <w:r w:rsidR="005B7C1F" w:rsidRPr="00843983">
        <w:rPr>
          <w:rFonts w:eastAsia="Arial"/>
        </w:rPr>
        <w:t xml:space="preserve">OSB su temin edebildiği sürece, su sözleşmesi akdedilen </w:t>
      </w:r>
      <w:r w:rsidR="00435F39" w:rsidRPr="00843983">
        <w:rPr>
          <w:rFonts w:eastAsia="Arial"/>
        </w:rPr>
        <w:t>Abone ’ye</w:t>
      </w:r>
      <w:r w:rsidR="005B7C1F" w:rsidRPr="00843983">
        <w:rPr>
          <w:rFonts w:eastAsia="Arial"/>
        </w:rPr>
        <w:t>, talep ettiği miktardaki</w:t>
      </w:r>
      <w:r w:rsidR="005B7C1F" w:rsidRPr="00843983">
        <w:rPr>
          <w:rFonts w:eastAsia="Arial"/>
          <w:b/>
        </w:rPr>
        <w:t xml:space="preserve"> </w:t>
      </w:r>
      <w:r w:rsidR="005B7C1F" w:rsidRPr="00843983">
        <w:rPr>
          <w:rFonts w:eastAsia="Arial"/>
        </w:rPr>
        <w:t xml:space="preserve">suyu, parselin şebekeye en yakın noktasındaki vana-sayaç odasına kadar ulaştırmakla görevlidir. Bunun için idari ve teknik gereken önemleri alır, sözleşmeler yapar, </w:t>
      </w:r>
      <w:r w:rsidRPr="00843983">
        <w:rPr>
          <w:rFonts w:eastAsia="Arial"/>
        </w:rPr>
        <w:t>D</w:t>
      </w:r>
      <w:r w:rsidR="00162E0C">
        <w:rPr>
          <w:rFonts w:eastAsia="Arial"/>
        </w:rPr>
        <w:t>K</w:t>
      </w:r>
      <w:r w:rsidRPr="00843983">
        <w:rPr>
          <w:rFonts w:eastAsia="Arial"/>
        </w:rPr>
        <w:t xml:space="preserve">OSB </w:t>
      </w:r>
      <w:r w:rsidR="005B7C1F" w:rsidRPr="00843983">
        <w:rPr>
          <w:rFonts w:eastAsia="Arial"/>
        </w:rPr>
        <w:t xml:space="preserve">su deposu ile </w:t>
      </w:r>
      <w:r w:rsidR="00A35BDB" w:rsidRPr="00843983">
        <w:rPr>
          <w:rFonts w:eastAsia="Arial"/>
        </w:rPr>
        <w:t>Abone</w:t>
      </w:r>
      <w:r w:rsidR="005B7C1F" w:rsidRPr="00843983">
        <w:rPr>
          <w:rFonts w:eastAsia="Arial"/>
        </w:rPr>
        <w:t xml:space="preserve"> sayacına kadarki tesislerin bakım ve işletilmesini yapar, su sayacı odasından sonraki arızalardan </w:t>
      </w:r>
      <w:r w:rsidR="00A35BDB" w:rsidRPr="00843983">
        <w:rPr>
          <w:rFonts w:eastAsia="Arial"/>
        </w:rPr>
        <w:t>Abone</w:t>
      </w:r>
      <w:r w:rsidR="005B7C1F" w:rsidRPr="00843983">
        <w:rPr>
          <w:rFonts w:eastAsia="Arial"/>
        </w:rPr>
        <w:t xml:space="preserve"> sorumludur. Su sayacını mühürler, suyu keser, kesilen suyun açılmasını temin eder, okumalarını yapar, temin etmiş olduğu suyun ve bu suyun dağıtımı için gerekli olan hizmet bedellerini </w:t>
      </w:r>
      <w:r w:rsidR="00A35BDB" w:rsidRPr="00843983">
        <w:rPr>
          <w:rFonts w:eastAsia="Arial"/>
        </w:rPr>
        <w:t>Abone</w:t>
      </w:r>
      <w:r w:rsidR="005B7C1F" w:rsidRPr="00843983">
        <w:rPr>
          <w:rFonts w:eastAsia="Arial"/>
        </w:rPr>
        <w:t>lere tahakkuk ettirir, tahsilatını yapar.</w:t>
      </w:r>
    </w:p>
    <w:p w14:paraId="6A88E2D8" w14:textId="2BBA2951" w:rsidR="00A35BDB" w:rsidRPr="00457E81" w:rsidRDefault="00A35BDB" w:rsidP="00457E81">
      <w:pPr>
        <w:spacing w:line="247" w:lineRule="auto"/>
        <w:jc w:val="both"/>
        <w:rPr>
          <w:rFonts w:eastAsia="Arial"/>
          <w:b/>
          <w:bCs/>
          <w:u w:val="single"/>
        </w:rPr>
      </w:pPr>
      <w:r w:rsidRPr="00843983">
        <w:rPr>
          <w:rFonts w:eastAsia="Arial"/>
          <w:b/>
          <w:bCs/>
          <w:color w:val="000000" w:themeColor="text1"/>
          <w:u w:val="single"/>
        </w:rPr>
        <w:t>MADDE-</w:t>
      </w:r>
      <w:r w:rsidR="00FB48D0">
        <w:rPr>
          <w:rFonts w:eastAsia="Arial"/>
          <w:b/>
          <w:bCs/>
          <w:color w:val="000000" w:themeColor="text1"/>
          <w:u w:val="single"/>
        </w:rPr>
        <w:t>24</w:t>
      </w:r>
      <w:r w:rsidR="00457E81">
        <w:rPr>
          <w:rFonts w:eastAsia="Arial"/>
          <w:b/>
          <w:bCs/>
          <w:u w:val="single"/>
        </w:rPr>
        <w:t xml:space="preserve"> </w:t>
      </w:r>
      <w:r w:rsidRPr="00843983">
        <w:rPr>
          <w:rFonts w:eastAsia="Arial"/>
        </w:rPr>
        <w:t>Abone;</w:t>
      </w:r>
    </w:p>
    <w:p w14:paraId="20735F46" w14:textId="77777777" w:rsidR="00A35BDB" w:rsidRPr="00843983" w:rsidRDefault="00A35BDB" w:rsidP="00A35BDB">
      <w:pPr>
        <w:spacing w:line="20" w:lineRule="exact"/>
      </w:pPr>
    </w:p>
    <w:p w14:paraId="051ABC00" w14:textId="560E223E" w:rsidR="00A35BDB" w:rsidRPr="00843983" w:rsidRDefault="00A35BDB" w:rsidP="00A35BDB">
      <w:pPr>
        <w:numPr>
          <w:ilvl w:val="0"/>
          <w:numId w:val="7"/>
        </w:numPr>
        <w:tabs>
          <w:tab w:val="left" w:pos="280"/>
        </w:tabs>
        <w:spacing w:line="0" w:lineRule="atLeast"/>
        <w:ind w:left="280" w:right="20" w:hanging="280"/>
        <w:jc w:val="both"/>
        <w:rPr>
          <w:rFonts w:eastAsia="Arial"/>
        </w:rPr>
      </w:pPr>
      <w:r w:rsidRPr="00843983">
        <w:rPr>
          <w:rFonts w:eastAsia="Arial"/>
        </w:rPr>
        <w:t>D</w:t>
      </w:r>
      <w:r w:rsidR="00162E0C">
        <w:rPr>
          <w:rFonts w:eastAsia="Arial"/>
        </w:rPr>
        <w:t>K</w:t>
      </w:r>
      <w:r w:rsidRPr="00843983">
        <w:rPr>
          <w:rFonts w:eastAsia="Arial"/>
        </w:rPr>
        <w:t>OSB’ un su şebekesi ve Abone tesisatı ile bunların uzantısı, ana kolon ve bu hatlar üzerindeki sayaç, vana, pompa, vb., teçhizat ve borularda eksik tüketim sağlayacak her türlü değişikliği yapmak veya bunların yerlerini değiştirmek,</w:t>
      </w:r>
    </w:p>
    <w:p w14:paraId="6DAB0EFC" w14:textId="6C9A351D" w:rsidR="00A35BDB" w:rsidRPr="00843983" w:rsidRDefault="00A35BDB" w:rsidP="00A35BDB">
      <w:pPr>
        <w:numPr>
          <w:ilvl w:val="0"/>
          <w:numId w:val="7"/>
        </w:numPr>
        <w:tabs>
          <w:tab w:val="left" w:pos="280"/>
        </w:tabs>
        <w:spacing w:line="239" w:lineRule="auto"/>
        <w:ind w:left="280" w:hanging="280"/>
        <w:jc w:val="both"/>
        <w:rPr>
          <w:rFonts w:eastAsia="Arial"/>
        </w:rPr>
      </w:pPr>
      <w:r w:rsidRPr="00843983">
        <w:rPr>
          <w:rFonts w:eastAsia="Arial"/>
        </w:rPr>
        <w:t>Bu tesislere D</w:t>
      </w:r>
      <w:r w:rsidR="00162E0C">
        <w:rPr>
          <w:rFonts w:eastAsia="Arial"/>
        </w:rPr>
        <w:t>K</w:t>
      </w:r>
      <w:r w:rsidRPr="00843983">
        <w:rPr>
          <w:rFonts w:eastAsia="Arial"/>
        </w:rPr>
        <w:t>OSB’ un izni olmaksızın bağlantı yapmak veya yaptırmak,</w:t>
      </w:r>
    </w:p>
    <w:p w14:paraId="566AC238" w14:textId="3009EE02" w:rsidR="00A35BDB" w:rsidRPr="00843983" w:rsidRDefault="00A35BDB" w:rsidP="00A35BDB">
      <w:pPr>
        <w:numPr>
          <w:ilvl w:val="0"/>
          <w:numId w:val="7"/>
        </w:numPr>
        <w:tabs>
          <w:tab w:val="left" w:pos="279"/>
        </w:tabs>
        <w:spacing w:line="0" w:lineRule="atLeast"/>
        <w:ind w:left="280" w:hanging="279"/>
        <w:jc w:val="both"/>
        <w:rPr>
          <w:rFonts w:eastAsia="Arial"/>
        </w:rPr>
      </w:pPr>
      <w:r w:rsidRPr="00843983">
        <w:rPr>
          <w:rFonts w:eastAsia="Arial"/>
        </w:rPr>
        <w:t>Sözleşmenin imzalanmasından sonra D</w:t>
      </w:r>
      <w:r w:rsidR="00162E0C">
        <w:rPr>
          <w:rFonts w:eastAsia="Arial"/>
        </w:rPr>
        <w:t>K</w:t>
      </w:r>
      <w:r w:rsidRPr="00843983">
        <w:rPr>
          <w:rFonts w:eastAsia="Arial"/>
        </w:rPr>
        <w:t>OSB’ un yapması gereken su bağlantı işlemini beklemeksizin bağlantı yapmak veya yaptırmak,</w:t>
      </w:r>
    </w:p>
    <w:p w14:paraId="58A9D51B" w14:textId="3CBF5121" w:rsidR="00A35BDB" w:rsidRPr="00843983" w:rsidRDefault="00A35BDB" w:rsidP="00A35BDB">
      <w:pPr>
        <w:numPr>
          <w:ilvl w:val="0"/>
          <w:numId w:val="7"/>
        </w:numPr>
        <w:tabs>
          <w:tab w:val="left" w:pos="280"/>
        </w:tabs>
        <w:spacing w:line="0" w:lineRule="atLeast"/>
        <w:ind w:left="280" w:hanging="279"/>
        <w:jc w:val="both"/>
        <w:rPr>
          <w:rFonts w:eastAsia="Arial"/>
        </w:rPr>
      </w:pPr>
      <w:r w:rsidRPr="00843983">
        <w:rPr>
          <w:rFonts w:eastAsia="Arial"/>
        </w:rPr>
        <w:t>Abone olduktan sonra sayacın ayarını bozmak veya değişiklik yapmak, sayaç (ölçü esas) ve D</w:t>
      </w:r>
      <w:r w:rsidR="00162E0C">
        <w:rPr>
          <w:rFonts w:eastAsia="Arial"/>
        </w:rPr>
        <w:t>K</w:t>
      </w:r>
      <w:r w:rsidRPr="00843983">
        <w:rPr>
          <w:rFonts w:eastAsia="Arial"/>
        </w:rPr>
        <w:t>OSB mühürlerini sökmek, su sayacına zarar vermek, sayacı sökülmesi, sayaçsız veya sayacı çalıştırmayacak bir düzenle su kullanılması ve numaratörle oynanması,</w:t>
      </w:r>
    </w:p>
    <w:p w14:paraId="066142D5" w14:textId="3A2BA163" w:rsidR="00A35BDB" w:rsidRPr="00843983" w:rsidRDefault="00A35BDB" w:rsidP="00A35BDB">
      <w:pPr>
        <w:numPr>
          <w:ilvl w:val="0"/>
          <w:numId w:val="7"/>
        </w:numPr>
        <w:tabs>
          <w:tab w:val="left" w:pos="280"/>
        </w:tabs>
        <w:spacing w:line="239" w:lineRule="auto"/>
        <w:ind w:left="280" w:hanging="277"/>
        <w:jc w:val="both"/>
        <w:rPr>
          <w:rFonts w:eastAsia="Arial"/>
        </w:rPr>
      </w:pPr>
      <w:r w:rsidRPr="00843983">
        <w:rPr>
          <w:rFonts w:eastAsia="Arial"/>
        </w:rPr>
        <w:t>D</w:t>
      </w:r>
      <w:r w:rsidR="00162E0C">
        <w:rPr>
          <w:rFonts w:eastAsia="Arial"/>
        </w:rPr>
        <w:t>K</w:t>
      </w:r>
      <w:r w:rsidRPr="00843983">
        <w:rPr>
          <w:rFonts w:eastAsia="Arial"/>
        </w:rPr>
        <w:t>OSB tarafından kesilen suyu resmi olmayan yöntemlerle açmak veya açtırarak kullanmak,</w:t>
      </w:r>
    </w:p>
    <w:p w14:paraId="5C4D8692" w14:textId="77777777" w:rsidR="00A35BDB" w:rsidRPr="00843983" w:rsidRDefault="00A35BDB" w:rsidP="00A35BDB">
      <w:pPr>
        <w:numPr>
          <w:ilvl w:val="0"/>
          <w:numId w:val="7"/>
        </w:numPr>
        <w:tabs>
          <w:tab w:val="left" w:pos="280"/>
        </w:tabs>
        <w:spacing w:line="0" w:lineRule="atLeast"/>
        <w:ind w:left="280" w:hanging="277"/>
        <w:jc w:val="both"/>
        <w:rPr>
          <w:rFonts w:eastAsia="Arial"/>
        </w:rPr>
      </w:pPr>
      <w:r w:rsidRPr="00843983">
        <w:rPr>
          <w:rFonts w:eastAsia="Arial"/>
        </w:rPr>
        <w:t>Mühür altındaki sayaçlardan geçirilmeksizin ayrıca bir hat çekerek su kullanmak,</w:t>
      </w:r>
    </w:p>
    <w:p w14:paraId="25307ACA" w14:textId="4EF139DB" w:rsidR="00A35BDB" w:rsidRPr="00843983" w:rsidRDefault="00A35BDB" w:rsidP="00A35BDB">
      <w:pPr>
        <w:numPr>
          <w:ilvl w:val="0"/>
          <w:numId w:val="7"/>
        </w:numPr>
        <w:tabs>
          <w:tab w:val="left" w:pos="280"/>
        </w:tabs>
        <w:spacing w:line="0" w:lineRule="atLeast"/>
        <w:ind w:left="280" w:hanging="277"/>
        <w:jc w:val="both"/>
        <w:rPr>
          <w:rFonts w:eastAsia="Arial"/>
        </w:rPr>
      </w:pPr>
      <w:r w:rsidRPr="00843983">
        <w:rPr>
          <w:rFonts w:eastAsia="Arial"/>
        </w:rPr>
        <w:t>Sayaç enerjisi Abone tarafından alınıyorsa elektrik enerjisi bilinçli olarak kesmek,</w:t>
      </w:r>
    </w:p>
    <w:p w14:paraId="5EE0DE67" w14:textId="2144DAE4" w:rsidR="00A35BDB" w:rsidRPr="00843983" w:rsidRDefault="00A35BDB" w:rsidP="00E37842">
      <w:pPr>
        <w:numPr>
          <w:ilvl w:val="0"/>
          <w:numId w:val="7"/>
        </w:numPr>
        <w:tabs>
          <w:tab w:val="left" w:pos="280"/>
        </w:tabs>
        <w:spacing w:line="0" w:lineRule="atLeast"/>
        <w:ind w:left="280" w:hanging="277"/>
        <w:jc w:val="both"/>
        <w:rPr>
          <w:rFonts w:eastAsia="Arial"/>
        </w:rPr>
      </w:pPr>
      <w:r w:rsidRPr="00843983">
        <w:rPr>
          <w:rFonts w:eastAsia="Arial"/>
        </w:rPr>
        <w:t>Bunlar dışında tüketimin doğru tespit edilmesine engel olacak her türlü işi yapmak,</w:t>
      </w:r>
    </w:p>
    <w:p w14:paraId="4BD58694" w14:textId="75063377" w:rsidR="00A35BDB" w:rsidRPr="00843983" w:rsidRDefault="00B941E3" w:rsidP="00B941E3">
      <w:pPr>
        <w:spacing w:line="0" w:lineRule="atLeast"/>
        <w:ind w:left="280"/>
        <w:rPr>
          <w:rFonts w:eastAsia="Arial"/>
        </w:rPr>
      </w:pPr>
      <w:r>
        <w:rPr>
          <w:rFonts w:eastAsia="Arial"/>
        </w:rPr>
        <w:t>Bu gibi</w:t>
      </w:r>
      <w:r w:rsidR="00A35BDB" w:rsidRPr="00843983">
        <w:rPr>
          <w:rFonts w:eastAsia="Arial"/>
        </w:rPr>
        <w:t xml:space="preserve"> durumlarda kaçak su kullanmış sayılır.</w:t>
      </w:r>
    </w:p>
    <w:p w14:paraId="5998C018" w14:textId="58591247" w:rsidR="00A35BDB" w:rsidRPr="00B941E3" w:rsidRDefault="00E37842" w:rsidP="007C5A4D">
      <w:pPr>
        <w:spacing w:line="277" w:lineRule="auto"/>
        <w:jc w:val="both"/>
        <w:rPr>
          <w:rFonts w:eastAsia="Arial"/>
        </w:rPr>
      </w:pPr>
      <w:r w:rsidRPr="00B941E3">
        <w:rPr>
          <w:rFonts w:eastAsia="Arial"/>
        </w:rPr>
        <w:lastRenderedPageBreak/>
        <w:t xml:space="preserve">     </w:t>
      </w:r>
      <w:r w:rsidR="00A35BDB" w:rsidRPr="00B941E3">
        <w:rPr>
          <w:rFonts w:eastAsia="Arial"/>
        </w:rPr>
        <w:t>D</w:t>
      </w:r>
      <w:r w:rsidR="00162E0C" w:rsidRPr="00B941E3">
        <w:rPr>
          <w:rFonts w:eastAsia="Arial"/>
        </w:rPr>
        <w:t>K</w:t>
      </w:r>
      <w:r w:rsidR="00A35BDB" w:rsidRPr="00B941E3">
        <w:rPr>
          <w:rFonts w:eastAsia="Arial"/>
        </w:rPr>
        <w:t>OSB, kaçak su kullandığı tespit edilen Abone hakkında; Aboneliği iptal edilebileceği gibi ayrıca depozitosu hiçbir hüküm almaya gerek kalmaksızın D</w:t>
      </w:r>
      <w:r w:rsidR="00162E0C" w:rsidRPr="00B941E3">
        <w:rPr>
          <w:rFonts w:eastAsia="Arial"/>
        </w:rPr>
        <w:t>K</w:t>
      </w:r>
      <w:r w:rsidR="00A35BDB" w:rsidRPr="00B941E3">
        <w:rPr>
          <w:rFonts w:eastAsia="Arial"/>
        </w:rPr>
        <w:t>OSB lehine irat kaydolunur. İlgili sorumlular hakkında T.C.K.’</w:t>
      </w:r>
      <w:r w:rsidR="00B732B7" w:rsidRPr="00B941E3">
        <w:rPr>
          <w:rFonts w:eastAsia="Arial"/>
        </w:rPr>
        <w:t>nin</w:t>
      </w:r>
      <w:r w:rsidR="00A35BDB" w:rsidRPr="00B941E3">
        <w:rPr>
          <w:rFonts w:eastAsia="Arial"/>
        </w:rPr>
        <w:t xml:space="preserve"> 163/3 Maddesi gereğince ilgili Cumhuriyet Başsavcılığa suç duyurusunda bulunulur.</w:t>
      </w:r>
    </w:p>
    <w:p w14:paraId="4E91D73E" w14:textId="025B0B89" w:rsidR="00E37842" w:rsidRDefault="00E37842" w:rsidP="00801AC8">
      <w:pPr>
        <w:jc w:val="both"/>
        <w:rPr>
          <w:b/>
          <w:bCs/>
        </w:rPr>
      </w:pPr>
      <w:r w:rsidRPr="00843983">
        <w:rPr>
          <w:b/>
          <w:bCs/>
        </w:rPr>
        <w:t>Abone imza</w:t>
      </w:r>
    </w:p>
    <w:p w14:paraId="79D626D6" w14:textId="77777777" w:rsidR="009368F9" w:rsidRPr="00801AC8" w:rsidRDefault="009368F9" w:rsidP="00801AC8">
      <w:pPr>
        <w:jc w:val="both"/>
        <w:rPr>
          <w:b/>
          <w:bCs/>
        </w:rPr>
      </w:pPr>
    </w:p>
    <w:p w14:paraId="0072C7B2" w14:textId="77777777" w:rsidR="00E37842" w:rsidRPr="00843983" w:rsidRDefault="00E37842" w:rsidP="005B7C1F">
      <w:pPr>
        <w:spacing w:line="247" w:lineRule="auto"/>
        <w:jc w:val="both"/>
        <w:rPr>
          <w:rFonts w:eastAsia="Arial"/>
          <w:b/>
          <w:color w:val="FF0000"/>
          <w:u w:val="single"/>
        </w:rPr>
      </w:pPr>
    </w:p>
    <w:p w14:paraId="2009C178" w14:textId="345A51F6" w:rsidR="00E851BC" w:rsidRPr="00843983" w:rsidRDefault="00E851BC" w:rsidP="00545F82">
      <w:pPr>
        <w:spacing w:line="287" w:lineRule="auto"/>
        <w:ind w:right="40" w:firstLine="1"/>
        <w:rPr>
          <w:rFonts w:eastAsia="Arial"/>
          <w:b/>
          <w:color w:val="000000" w:themeColor="text1"/>
          <w:u w:val="single"/>
        </w:rPr>
      </w:pPr>
      <w:r w:rsidRPr="00843983">
        <w:rPr>
          <w:rFonts w:eastAsia="Arial"/>
          <w:b/>
          <w:color w:val="000000" w:themeColor="text1"/>
          <w:u w:val="single"/>
        </w:rPr>
        <w:t xml:space="preserve">MADDE </w:t>
      </w:r>
      <w:r w:rsidR="00FB48D0">
        <w:rPr>
          <w:rFonts w:eastAsia="Arial"/>
          <w:b/>
          <w:color w:val="000000" w:themeColor="text1"/>
          <w:u w:val="single"/>
        </w:rPr>
        <w:t>25</w:t>
      </w:r>
    </w:p>
    <w:p w14:paraId="332D727C" w14:textId="3268A8EB" w:rsidR="00126C70" w:rsidRPr="00843983" w:rsidRDefault="00545F82" w:rsidP="00CE06FA">
      <w:pPr>
        <w:spacing w:line="258" w:lineRule="auto"/>
        <w:ind w:right="220"/>
        <w:jc w:val="both"/>
        <w:rPr>
          <w:rFonts w:eastAsia="Arial"/>
        </w:rPr>
      </w:pPr>
      <w:r w:rsidRPr="00843983">
        <w:rPr>
          <w:rFonts w:eastAsia="Arial"/>
        </w:rPr>
        <w:t xml:space="preserve">     </w:t>
      </w:r>
      <w:r w:rsidR="00E851BC" w:rsidRPr="00843983">
        <w:rPr>
          <w:rFonts w:eastAsia="Arial"/>
        </w:rPr>
        <w:t>Abone, sözleşmesini hiçbir şekilde</w:t>
      </w:r>
      <w:r w:rsidR="007C5A4D" w:rsidRPr="00843983">
        <w:rPr>
          <w:rFonts w:eastAsia="Arial"/>
        </w:rPr>
        <w:t xml:space="preserve"> D</w:t>
      </w:r>
      <w:r w:rsidR="00B732B7">
        <w:rPr>
          <w:rFonts w:eastAsia="Arial"/>
        </w:rPr>
        <w:t>K</w:t>
      </w:r>
      <w:r w:rsidR="007C5A4D" w:rsidRPr="00843983">
        <w:rPr>
          <w:rFonts w:eastAsia="Arial"/>
        </w:rPr>
        <w:t>OSB’nin izni olmadan</w:t>
      </w:r>
      <w:r w:rsidR="00E851BC" w:rsidRPr="00843983">
        <w:rPr>
          <w:rFonts w:eastAsia="Arial"/>
        </w:rPr>
        <w:t xml:space="preserve"> başka kişi veya kuruluşa devredemez. A</w:t>
      </w:r>
      <w:r w:rsidR="005E793D" w:rsidRPr="00843983">
        <w:rPr>
          <w:rFonts w:eastAsia="Arial"/>
        </w:rPr>
        <w:t>bone</w:t>
      </w:r>
      <w:r w:rsidR="00E851BC" w:rsidRPr="00843983">
        <w:rPr>
          <w:rFonts w:eastAsia="Arial"/>
        </w:rPr>
        <w:t xml:space="preserve"> tesislerini başka bir kişi, Abone veya Firma’ ya devrettiği taktirde, sözleşmesi D</w:t>
      </w:r>
      <w:r w:rsidR="00B732B7">
        <w:rPr>
          <w:rFonts w:eastAsia="Arial"/>
        </w:rPr>
        <w:t>K</w:t>
      </w:r>
      <w:r w:rsidR="00E851BC" w:rsidRPr="00843983">
        <w:rPr>
          <w:rFonts w:eastAsia="Arial"/>
        </w:rPr>
        <w:t>OSB tarafından tek taraflı olarak feshedilir. Tüm borçları tahsil edilir ve suyu kesilir.</w:t>
      </w:r>
    </w:p>
    <w:p w14:paraId="6F2A122F" w14:textId="797301F1" w:rsidR="00CD5B96" w:rsidRPr="00843983" w:rsidRDefault="00CD5B96" w:rsidP="006849A8">
      <w:pPr>
        <w:jc w:val="both"/>
        <w:rPr>
          <w:b/>
          <w:u w:val="single"/>
        </w:rPr>
      </w:pPr>
      <w:r w:rsidRPr="00843983">
        <w:rPr>
          <w:b/>
          <w:u w:val="single"/>
        </w:rPr>
        <w:t>MADDE -</w:t>
      </w:r>
      <w:r w:rsidR="00FB48D0">
        <w:rPr>
          <w:b/>
          <w:u w:val="single"/>
        </w:rPr>
        <w:t>26</w:t>
      </w:r>
    </w:p>
    <w:p w14:paraId="3C087DE6" w14:textId="462D7A38" w:rsidR="00CD5B96" w:rsidRPr="00843983" w:rsidRDefault="00BD1A89" w:rsidP="006849A8">
      <w:pPr>
        <w:jc w:val="both"/>
      </w:pPr>
      <w:r w:rsidRPr="00843983">
        <w:t xml:space="preserve">     </w:t>
      </w:r>
      <w:r w:rsidR="00CD5B96" w:rsidRPr="00843983">
        <w:t>İş bu Su Hizmet Sözleşmesi</w:t>
      </w:r>
      <w:r w:rsidR="00AB2C45" w:rsidRPr="00843983">
        <w:t xml:space="preserve"> …/…</w:t>
      </w:r>
      <w:r w:rsidR="004F67F5" w:rsidRPr="00843983">
        <w:t>/202</w:t>
      </w:r>
      <w:r w:rsidR="00AF6E34">
        <w:t>6</w:t>
      </w:r>
      <w:r w:rsidR="00E82D3B" w:rsidRPr="00843983">
        <w:t xml:space="preserve"> tarih</w:t>
      </w:r>
      <w:r w:rsidR="00C308BA" w:rsidRPr="00843983">
        <w:t>inde yürürlüğe girecek, idarenin uygun göreceği</w:t>
      </w:r>
      <w:r w:rsidR="00E82D3B" w:rsidRPr="00843983">
        <w:t xml:space="preserve"> </w:t>
      </w:r>
      <w:r w:rsidR="00CD5B96" w:rsidRPr="00843983">
        <w:t>tarihine kadar m</w:t>
      </w:r>
      <w:r w:rsidR="005E37D7" w:rsidRPr="00843983">
        <w:t>u</w:t>
      </w:r>
      <w:r w:rsidR="00CD5B96" w:rsidRPr="00843983">
        <w:t>teber olacaktır.</w:t>
      </w:r>
      <w:r w:rsidR="00E82D3B" w:rsidRPr="00843983">
        <w:t xml:space="preserve"> </w:t>
      </w:r>
      <w:r w:rsidR="00CD5B96" w:rsidRPr="00843983">
        <w:t>Sürenin bitim tarihinde bu Sözleşme iptal edilmiş sayılacak ve taraflar yeni şartlarla yeni sözleşme yapılacaktır.</w:t>
      </w:r>
    </w:p>
    <w:p w14:paraId="2CD2BEE4" w14:textId="7DBA0A12" w:rsidR="00CD5B96" w:rsidRPr="00843983" w:rsidRDefault="00CD5B96" w:rsidP="006849A8">
      <w:pPr>
        <w:jc w:val="both"/>
        <w:rPr>
          <w:b/>
          <w:color w:val="000000" w:themeColor="text1"/>
          <w:u w:val="single"/>
        </w:rPr>
      </w:pPr>
      <w:r w:rsidRPr="00843983">
        <w:rPr>
          <w:b/>
          <w:color w:val="000000" w:themeColor="text1"/>
          <w:u w:val="single"/>
        </w:rPr>
        <w:t xml:space="preserve">MADDE – </w:t>
      </w:r>
      <w:r w:rsidR="00FB48D0">
        <w:rPr>
          <w:b/>
          <w:color w:val="000000" w:themeColor="text1"/>
          <w:u w:val="single"/>
        </w:rPr>
        <w:t>27</w:t>
      </w:r>
    </w:p>
    <w:p w14:paraId="7DC1489C" w14:textId="79798A89" w:rsidR="00C00CF4" w:rsidRPr="00843983" w:rsidRDefault="00BD1A89" w:rsidP="00BD1A89">
      <w:pPr>
        <w:jc w:val="both"/>
      </w:pPr>
      <w:r w:rsidRPr="00843983">
        <w:t xml:space="preserve">     </w:t>
      </w:r>
      <w:r w:rsidR="00C00CF4" w:rsidRPr="00843983">
        <w:t>Organize Sanayi Bölgeleri</w:t>
      </w:r>
      <w:r w:rsidR="005C2583" w:rsidRPr="00843983">
        <w:t xml:space="preserve"> Uygulama Yönetmeliği ve su ile ilgili oluşabilecek kanun, yönetmelik vb. değişikliklere </w:t>
      </w:r>
      <w:r w:rsidR="00C00CF4" w:rsidRPr="00843983">
        <w:t xml:space="preserve">göre hareket </w:t>
      </w:r>
      <w:r w:rsidRPr="00843983">
        <w:t xml:space="preserve">etmeyen, </w:t>
      </w:r>
      <w:r w:rsidR="00A35BDB" w:rsidRPr="00843983">
        <w:t>Abone</w:t>
      </w:r>
      <w:r w:rsidRPr="00843983">
        <w:t>nin</w:t>
      </w:r>
      <w:r w:rsidR="00C00CF4" w:rsidRPr="00843983">
        <w:t xml:space="preserve"> suyu kesilir.</w:t>
      </w:r>
    </w:p>
    <w:p w14:paraId="7B0B93BC" w14:textId="77F62CF1" w:rsidR="00C00CF4" w:rsidRPr="00843983" w:rsidRDefault="00C00CF4" w:rsidP="00C00CF4">
      <w:pPr>
        <w:jc w:val="both"/>
        <w:rPr>
          <w:b/>
          <w:u w:val="single"/>
        </w:rPr>
      </w:pPr>
      <w:r w:rsidRPr="00843983">
        <w:rPr>
          <w:b/>
          <w:u w:val="single"/>
        </w:rPr>
        <w:t>MADDE -</w:t>
      </w:r>
      <w:r w:rsidR="00FB48D0">
        <w:rPr>
          <w:b/>
          <w:u w:val="single"/>
        </w:rPr>
        <w:t>28</w:t>
      </w:r>
    </w:p>
    <w:p w14:paraId="062F984C" w14:textId="6A1A8C2A" w:rsidR="00C00CF4" w:rsidRPr="00843983" w:rsidRDefault="00BD1A89" w:rsidP="00C00CF4">
      <w:pPr>
        <w:jc w:val="both"/>
      </w:pPr>
      <w:r w:rsidRPr="00843983">
        <w:t xml:space="preserve">   </w:t>
      </w:r>
      <w:r w:rsidR="00C00CF4" w:rsidRPr="00843983">
        <w:t xml:space="preserve">Organize Sanayi Bölgeleri Uygulama Yönetmeliğinin </w:t>
      </w:r>
      <w:r w:rsidR="00A96F17" w:rsidRPr="00843983">
        <w:t xml:space="preserve">64. </w:t>
      </w:r>
      <w:r w:rsidR="00C00CF4" w:rsidRPr="00843983">
        <w:t>maddesinde</w:t>
      </w:r>
      <w:r w:rsidR="00A96F17" w:rsidRPr="00843983">
        <w:t xml:space="preserve"> </w:t>
      </w:r>
      <w:r w:rsidR="00C00CF4" w:rsidRPr="00843983">
        <w:t>göre</w:t>
      </w:r>
      <w:r w:rsidR="00A96F17" w:rsidRPr="00843983">
        <w:t xml:space="preserve"> </w:t>
      </w:r>
      <w:r w:rsidR="00AB2C45" w:rsidRPr="00843983">
        <w:t>(Aykırılıkların</w:t>
      </w:r>
      <w:r w:rsidR="00C00CF4" w:rsidRPr="00843983">
        <w:t xml:space="preserve"> </w:t>
      </w:r>
      <w:r w:rsidR="00AB2C45" w:rsidRPr="00843983">
        <w:t>Giderilmesi)</w:t>
      </w:r>
      <w:r w:rsidR="00C00CF4" w:rsidRPr="00843983">
        <w:t xml:space="preserve"> </w:t>
      </w:r>
      <w:r w:rsidR="00A35BDB" w:rsidRPr="00843983">
        <w:t>Abone</w:t>
      </w:r>
      <w:r w:rsidR="009B38FF" w:rsidRPr="00843983">
        <w:t>nin OSB’de ki İşletmesinde</w:t>
      </w:r>
      <w:r w:rsidR="00713A82" w:rsidRPr="00843983">
        <w:t>, belirlenmiş prensiplere ve yüklenimlere aykırı düşe</w:t>
      </w:r>
      <w:r w:rsidR="009B38FF" w:rsidRPr="00843983">
        <w:t>n hareketlerde bulunması ve OSB t</w:t>
      </w:r>
      <w:r w:rsidR="00713A82" w:rsidRPr="00843983">
        <w:t>a</w:t>
      </w:r>
      <w:r w:rsidR="009B38FF" w:rsidRPr="00843983">
        <w:t xml:space="preserve">rafından süre tayini suretiyle </w:t>
      </w:r>
      <w:r w:rsidR="00713A82" w:rsidRPr="00843983">
        <w:t>yapılacak yazılı bildirimlere rağmen bu hareketlerinde ısrar etmesi halinde; OSB, Yönetimi bu durumları engellemek için her türlü tedbiri almakla yükümlüdür.</w:t>
      </w:r>
    </w:p>
    <w:p w14:paraId="6AF25EF8" w14:textId="22C04CFF" w:rsidR="00F50249" w:rsidRPr="00843983" w:rsidRDefault="009368F9" w:rsidP="00C00CF4">
      <w:pPr>
        <w:jc w:val="both"/>
      </w:pPr>
      <w:r>
        <w:t xml:space="preserve">   </w:t>
      </w:r>
      <w:r w:rsidR="00A35BDB" w:rsidRPr="00843983">
        <w:t>Abone</w:t>
      </w:r>
      <w:r w:rsidR="00713A82" w:rsidRPr="00843983">
        <w:t>,</w:t>
      </w:r>
      <w:r w:rsidR="009B38FF" w:rsidRPr="00843983">
        <w:t xml:space="preserve"> </w:t>
      </w:r>
      <w:r w:rsidR="00713A82" w:rsidRPr="00843983">
        <w:t xml:space="preserve">Yönetimin almış olduğu engelleyici tedbirlerden dolayı, her ne sebeple olursa olsun </w:t>
      </w:r>
      <w:r w:rsidR="009B38FF" w:rsidRPr="00843983">
        <w:t>zarara uğradığı iddiası ile OSB</w:t>
      </w:r>
      <w:r w:rsidR="00713A82" w:rsidRPr="00843983">
        <w:t xml:space="preserve">’den </w:t>
      </w:r>
      <w:r w:rsidR="00F50249" w:rsidRPr="00843983">
        <w:t>hak ve alacak talebinde bulunamaz.</w:t>
      </w:r>
    </w:p>
    <w:p w14:paraId="6F32353F" w14:textId="4AE1933B" w:rsidR="00F50249" w:rsidRPr="00843983" w:rsidRDefault="00F50249" w:rsidP="00C00CF4">
      <w:pPr>
        <w:jc w:val="both"/>
        <w:rPr>
          <w:b/>
          <w:u w:val="single"/>
        </w:rPr>
      </w:pPr>
      <w:r w:rsidRPr="00843983">
        <w:rPr>
          <w:b/>
          <w:u w:val="single"/>
        </w:rPr>
        <w:t>MADDE -</w:t>
      </w:r>
      <w:r w:rsidR="00FB48D0">
        <w:rPr>
          <w:b/>
          <w:u w:val="single"/>
        </w:rPr>
        <w:t>29</w:t>
      </w:r>
    </w:p>
    <w:p w14:paraId="7431941D" w14:textId="77777777" w:rsidR="00FC4661" w:rsidRPr="00843983" w:rsidRDefault="00F50249" w:rsidP="00C00CF4">
      <w:pPr>
        <w:jc w:val="both"/>
      </w:pPr>
      <w:r w:rsidRPr="00843983">
        <w:tab/>
        <w:t xml:space="preserve">Taraflar arasında doğabilecek </w:t>
      </w:r>
      <w:r w:rsidR="00FC4661" w:rsidRPr="00843983">
        <w:t xml:space="preserve">anlaşmazlıkların çözüm yeri </w:t>
      </w:r>
      <w:r w:rsidR="003F1951" w:rsidRPr="00843983">
        <w:t>Diyarbakır</w:t>
      </w:r>
      <w:r w:rsidR="00FC4661" w:rsidRPr="00843983">
        <w:t xml:space="preserve"> Mahkemeleri ve İcra daireleridir.</w:t>
      </w:r>
    </w:p>
    <w:p w14:paraId="2D0C21D6" w14:textId="04787045" w:rsidR="00FC4661" w:rsidRPr="00843983" w:rsidRDefault="00FC4661" w:rsidP="00C00CF4">
      <w:pPr>
        <w:jc w:val="both"/>
        <w:rPr>
          <w:b/>
          <w:u w:val="single"/>
        </w:rPr>
      </w:pPr>
      <w:r w:rsidRPr="00843983">
        <w:rPr>
          <w:b/>
          <w:u w:val="single"/>
        </w:rPr>
        <w:t>MADDE -</w:t>
      </w:r>
      <w:r w:rsidR="00FB48D0">
        <w:rPr>
          <w:b/>
          <w:u w:val="single"/>
        </w:rPr>
        <w:t>30</w:t>
      </w:r>
      <w:r w:rsidRPr="00843983">
        <w:rPr>
          <w:b/>
          <w:u w:val="single"/>
        </w:rPr>
        <w:t xml:space="preserve"> </w:t>
      </w:r>
    </w:p>
    <w:p w14:paraId="457AC79D" w14:textId="4A9E1A11" w:rsidR="00FC4661" w:rsidRPr="00843983" w:rsidRDefault="00D57AD7" w:rsidP="00C00CF4">
      <w:pPr>
        <w:jc w:val="both"/>
      </w:pPr>
      <w:r w:rsidRPr="00843983">
        <w:tab/>
        <w:t>İş bu sözleşme</w:t>
      </w:r>
      <w:r w:rsidR="00AB2C45" w:rsidRPr="00843983">
        <w:t xml:space="preserve"> …/…</w:t>
      </w:r>
      <w:r w:rsidR="004F67F5" w:rsidRPr="00843983">
        <w:t>/ 202</w:t>
      </w:r>
      <w:r w:rsidR="00AF6E34">
        <w:t>6</w:t>
      </w:r>
      <w:r w:rsidR="00E82D3B" w:rsidRPr="00843983">
        <w:t xml:space="preserve"> </w:t>
      </w:r>
      <w:r w:rsidR="00FC4661" w:rsidRPr="00843983">
        <w:t xml:space="preserve">Tarihinde </w:t>
      </w:r>
      <w:r w:rsidR="003F1951" w:rsidRPr="00843983">
        <w:t>DİYARBAKIR</w:t>
      </w:r>
      <w:r w:rsidR="00FC4661" w:rsidRPr="00843983">
        <w:t>’</w:t>
      </w:r>
      <w:r w:rsidR="00C14B31" w:rsidRPr="00843983">
        <w:t xml:space="preserve"> </w:t>
      </w:r>
      <w:r w:rsidR="00FC4661" w:rsidRPr="00843983">
        <w:t xml:space="preserve">da </w:t>
      </w:r>
      <w:r w:rsidR="00801AC8">
        <w:t>1</w:t>
      </w:r>
      <w:r w:rsidR="00FC4661" w:rsidRPr="00843983">
        <w:t xml:space="preserve"> nüsha olarak hazırlanmış ve taraflarca okunarak imza </w:t>
      </w:r>
      <w:r w:rsidR="00D97DC3">
        <w:t>altına alınmıştır</w:t>
      </w:r>
      <w:r w:rsidR="00FC4661" w:rsidRPr="00843983">
        <w:t>.</w:t>
      </w:r>
    </w:p>
    <w:p w14:paraId="2CAE2412" w14:textId="77777777" w:rsidR="00B578A0" w:rsidRPr="00843983" w:rsidRDefault="00B578A0" w:rsidP="00B578A0"/>
    <w:p w14:paraId="08302AF9" w14:textId="7FC95AE5" w:rsidR="00FC4661" w:rsidRPr="00843983" w:rsidRDefault="00A35BDB" w:rsidP="00B578A0">
      <w:pPr>
        <w:jc w:val="right"/>
        <w:rPr>
          <w:b/>
          <w:u w:val="single"/>
        </w:rPr>
      </w:pPr>
      <w:r w:rsidRPr="00843983">
        <w:rPr>
          <w:b/>
          <w:u w:val="single"/>
        </w:rPr>
        <w:t>ABONE</w:t>
      </w:r>
      <w:r w:rsidR="00B578A0" w:rsidRPr="00843983">
        <w:rPr>
          <w:b/>
          <w:u w:val="single"/>
        </w:rPr>
        <w:t xml:space="preserve"> </w:t>
      </w:r>
      <w:r w:rsidR="007009A7" w:rsidRPr="00843983">
        <w:rPr>
          <w:b/>
        </w:rPr>
        <w:t xml:space="preserve"> </w:t>
      </w:r>
      <w:r w:rsidR="00C308BA" w:rsidRPr="00843983">
        <w:rPr>
          <w:b/>
        </w:rPr>
        <w:t xml:space="preserve">   </w:t>
      </w:r>
      <w:r w:rsidR="00B578A0" w:rsidRPr="00843983">
        <w:rPr>
          <w:b/>
        </w:rPr>
        <w:t xml:space="preserve">                </w:t>
      </w:r>
      <w:r w:rsidR="00C308BA" w:rsidRPr="00843983">
        <w:rPr>
          <w:b/>
        </w:rPr>
        <w:t xml:space="preserve">                </w:t>
      </w:r>
      <w:r w:rsidR="007009A7" w:rsidRPr="00843983">
        <w:rPr>
          <w:b/>
        </w:rPr>
        <w:t xml:space="preserve">      </w:t>
      </w:r>
      <w:r w:rsidR="003F1951" w:rsidRPr="00843983">
        <w:rPr>
          <w:b/>
        </w:rPr>
        <w:t xml:space="preserve">      </w:t>
      </w:r>
      <w:r w:rsidR="00B64D36" w:rsidRPr="00843983">
        <w:rPr>
          <w:b/>
        </w:rPr>
        <w:t xml:space="preserve">         </w:t>
      </w:r>
      <w:r w:rsidR="00A96F17" w:rsidRPr="00843983">
        <w:rPr>
          <w:b/>
        </w:rPr>
        <w:t xml:space="preserve">  </w:t>
      </w:r>
      <w:r w:rsidR="003F1951" w:rsidRPr="00843983">
        <w:rPr>
          <w:b/>
        </w:rPr>
        <w:t xml:space="preserve"> </w:t>
      </w:r>
      <w:r w:rsidR="003F1951" w:rsidRPr="00843983">
        <w:rPr>
          <w:b/>
          <w:u w:val="single"/>
        </w:rPr>
        <w:t xml:space="preserve">DİYARBAKIR </w:t>
      </w:r>
      <w:r w:rsidR="00B732B7">
        <w:rPr>
          <w:b/>
          <w:u w:val="single"/>
        </w:rPr>
        <w:t>KARACADAĞ</w:t>
      </w:r>
      <w:r w:rsidR="00B578A0" w:rsidRPr="00843983">
        <w:rPr>
          <w:b/>
          <w:u w:val="single"/>
        </w:rPr>
        <w:t xml:space="preserve"> </w:t>
      </w:r>
      <w:r w:rsidR="00B64D36" w:rsidRPr="00843983">
        <w:rPr>
          <w:b/>
          <w:u w:val="single"/>
        </w:rPr>
        <w:t>ORGANİZE SANAYİ</w:t>
      </w:r>
      <w:r w:rsidR="004223A5" w:rsidRPr="00843983">
        <w:rPr>
          <w:b/>
          <w:u w:val="single"/>
        </w:rPr>
        <w:t xml:space="preserve"> </w:t>
      </w:r>
      <w:r w:rsidR="00C654F0" w:rsidRPr="00843983">
        <w:rPr>
          <w:b/>
          <w:u w:val="single"/>
        </w:rPr>
        <w:t>BÖLGESİ</w:t>
      </w:r>
    </w:p>
    <w:p w14:paraId="3AED554B" w14:textId="79934190" w:rsidR="008C0CB0" w:rsidRPr="00843983" w:rsidRDefault="008C0CB0" w:rsidP="00A96F17">
      <w:pPr>
        <w:jc w:val="right"/>
      </w:pPr>
    </w:p>
    <w:p w14:paraId="3DEDF8FC" w14:textId="77777777" w:rsidR="00BF72B7" w:rsidRPr="00843983" w:rsidRDefault="00BF72B7" w:rsidP="006849A8">
      <w:pPr>
        <w:jc w:val="both"/>
      </w:pPr>
      <w:r w:rsidRPr="00843983">
        <w:t xml:space="preserve">                                                       </w:t>
      </w:r>
    </w:p>
    <w:p w14:paraId="1F5A068A" w14:textId="2A2617AD" w:rsidR="003565EE" w:rsidRDefault="003565EE" w:rsidP="00B46861">
      <w:pPr>
        <w:jc w:val="both"/>
      </w:pPr>
    </w:p>
    <w:sectPr w:rsidR="003565EE" w:rsidSect="00400124">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hybridMultilevel"/>
    <w:tmpl w:val="027A5D7A"/>
    <w:lvl w:ilvl="0" w:tplc="FFFFFFFF">
      <w:start w:val="1"/>
      <w:numFmt w:val="lowerLetter"/>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6DB7236"/>
    <w:multiLevelType w:val="hybridMultilevel"/>
    <w:tmpl w:val="6A662F12"/>
    <w:lvl w:ilvl="0" w:tplc="44D29B2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173B7387"/>
    <w:multiLevelType w:val="hybridMultilevel"/>
    <w:tmpl w:val="A1AA74CC"/>
    <w:lvl w:ilvl="0" w:tplc="5C0CB3C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3" w15:restartNumberingAfterBreak="0">
    <w:nsid w:val="38A0139D"/>
    <w:multiLevelType w:val="hybridMultilevel"/>
    <w:tmpl w:val="35D47050"/>
    <w:lvl w:ilvl="0" w:tplc="09F2E90C">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46C37C02"/>
    <w:multiLevelType w:val="multilevel"/>
    <w:tmpl w:val="318880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860AC1"/>
    <w:multiLevelType w:val="hybridMultilevel"/>
    <w:tmpl w:val="7CC41126"/>
    <w:lvl w:ilvl="0" w:tplc="1A906030">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66AD44AD"/>
    <w:multiLevelType w:val="hybridMultilevel"/>
    <w:tmpl w:val="D46A5E9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D74"/>
    <w:rsid w:val="00001EA2"/>
    <w:rsid w:val="00015847"/>
    <w:rsid w:val="00020AF0"/>
    <w:rsid w:val="0003228E"/>
    <w:rsid w:val="00032755"/>
    <w:rsid w:val="00035D41"/>
    <w:rsid w:val="00044F3A"/>
    <w:rsid w:val="00074146"/>
    <w:rsid w:val="00075D52"/>
    <w:rsid w:val="00091049"/>
    <w:rsid w:val="000B14EB"/>
    <w:rsid w:val="000C50C0"/>
    <w:rsid w:val="000D2738"/>
    <w:rsid w:val="000D6277"/>
    <w:rsid w:val="000F4DB2"/>
    <w:rsid w:val="00117E9C"/>
    <w:rsid w:val="00126C70"/>
    <w:rsid w:val="001276D9"/>
    <w:rsid w:val="00130813"/>
    <w:rsid w:val="0015149B"/>
    <w:rsid w:val="001578F4"/>
    <w:rsid w:val="00162E0C"/>
    <w:rsid w:val="00167F54"/>
    <w:rsid w:val="00190BC5"/>
    <w:rsid w:val="001A0F6E"/>
    <w:rsid w:val="001A4565"/>
    <w:rsid w:val="001C5052"/>
    <w:rsid w:val="001C5068"/>
    <w:rsid w:val="001D1BC8"/>
    <w:rsid w:val="001F0A56"/>
    <w:rsid w:val="0022122D"/>
    <w:rsid w:val="00225355"/>
    <w:rsid w:val="00242CFD"/>
    <w:rsid w:val="00247730"/>
    <w:rsid w:val="00271791"/>
    <w:rsid w:val="00282244"/>
    <w:rsid w:val="00295CC6"/>
    <w:rsid w:val="002A16E4"/>
    <w:rsid w:val="002A2585"/>
    <w:rsid w:val="002A79C9"/>
    <w:rsid w:val="002D6411"/>
    <w:rsid w:val="002E2E8C"/>
    <w:rsid w:val="002E55FD"/>
    <w:rsid w:val="002E7D7E"/>
    <w:rsid w:val="002F7A34"/>
    <w:rsid w:val="00321277"/>
    <w:rsid w:val="00321B14"/>
    <w:rsid w:val="003565EE"/>
    <w:rsid w:val="0035750B"/>
    <w:rsid w:val="00366344"/>
    <w:rsid w:val="0037212C"/>
    <w:rsid w:val="00376F88"/>
    <w:rsid w:val="0039228F"/>
    <w:rsid w:val="00392FC0"/>
    <w:rsid w:val="003943C2"/>
    <w:rsid w:val="003F1951"/>
    <w:rsid w:val="003F5A61"/>
    <w:rsid w:val="00400124"/>
    <w:rsid w:val="00414848"/>
    <w:rsid w:val="004223A5"/>
    <w:rsid w:val="00432FE5"/>
    <w:rsid w:val="00435F39"/>
    <w:rsid w:val="00441D5F"/>
    <w:rsid w:val="00457E81"/>
    <w:rsid w:val="004629B4"/>
    <w:rsid w:val="00463BED"/>
    <w:rsid w:val="004712E9"/>
    <w:rsid w:val="004763C3"/>
    <w:rsid w:val="00476ADF"/>
    <w:rsid w:val="00481B84"/>
    <w:rsid w:val="00492B74"/>
    <w:rsid w:val="004B1260"/>
    <w:rsid w:val="004B1723"/>
    <w:rsid w:val="004B1729"/>
    <w:rsid w:val="004D26D1"/>
    <w:rsid w:val="004D423F"/>
    <w:rsid w:val="004E4B1A"/>
    <w:rsid w:val="004F38D3"/>
    <w:rsid w:val="004F67F5"/>
    <w:rsid w:val="00545F82"/>
    <w:rsid w:val="005A73B5"/>
    <w:rsid w:val="005B7C1F"/>
    <w:rsid w:val="005C2583"/>
    <w:rsid w:val="005E2302"/>
    <w:rsid w:val="005E37D7"/>
    <w:rsid w:val="005E518F"/>
    <w:rsid w:val="005E793D"/>
    <w:rsid w:val="005F2368"/>
    <w:rsid w:val="005F5AC4"/>
    <w:rsid w:val="0060363A"/>
    <w:rsid w:val="0061298D"/>
    <w:rsid w:val="006207A8"/>
    <w:rsid w:val="0064478F"/>
    <w:rsid w:val="00646156"/>
    <w:rsid w:val="006524DA"/>
    <w:rsid w:val="00657303"/>
    <w:rsid w:val="0065772C"/>
    <w:rsid w:val="0067020E"/>
    <w:rsid w:val="00677BB8"/>
    <w:rsid w:val="00677EEA"/>
    <w:rsid w:val="00682274"/>
    <w:rsid w:val="006849A8"/>
    <w:rsid w:val="00685AB2"/>
    <w:rsid w:val="006E3D74"/>
    <w:rsid w:val="007009A7"/>
    <w:rsid w:val="0070190F"/>
    <w:rsid w:val="00713A82"/>
    <w:rsid w:val="007216FD"/>
    <w:rsid w:val="00740D7D"/>
    <w:rsid w:val="00785F4B"/>
    <w:rsid w:val="0078681E"/>
    <w:rsid w:val="007C5A4D"/>
    <w:rsid w:val="007D5018"/>
    <w:rsid w:val="007E2E4A"/>
    <w:rsid w:val="00801AC8"/>
    <w:rsid w:val="00841ED2"/>
    <w:rsid w:val="00843983"/>
    <w:rsid w:val="00844F86"/>
    <w:rsid w:val="00852DFA"/>
    <w:rsid w:val="00856E90"/>
    <w:rsid w:val="008625C6"/>
    <w:rsid w:val="0087042E"/>
    <w:rsid w:val="008A5A7B"/>
    <w:rsid w:val="008C0CB0"/>
    <w:rsid w:val="008D425B"/>
    <w:rsid w:val="008F6587"/>
    <w:rsid w:val="009012B2"/>
    <w:rsid w:val="009103E2"/>
    <w:rsid w:val="0091661F"/>
    <w:rsid w:val="00933C8B"/>
    <w:rsid w:val="009368F9"/>
    <w:rsid w:val="009B38FF"/>
    <w:rsid w:val="009B5E5F"/>
    <w:rsid w:val="009B70FD"/>
    <w:rsid w:val="009E51CE"/>
    <w:rsid w:val="009F09D0"/>
    <w:rsid w:val="009F4F59"/>
    <w:rsid w:val="00A05493"/>
    <w:rsid w:val="00A35BDB"/>
    <w:rsid w:val="00A4324A"/>
    <w:rsid w:val="00A644FA"/>
    <w:rsid w:val="00A96CE0"/>
    <w:rsid w:val="00A96F17"/>
    <w:rsid w:val="00AB2C45"/>
    <w:rsid w:val="00AB51D5"/>
    <w:rsid w:val="00AE7486"/>
    <w:rsid w:val="00AF6E34"/>
    <w:rsid w:val="00B12349"/>
    <w:rsid w:val="00B14413"/>
    <w:rsid w:val="00B16CD1"/>
    <w:rsid w:val="00B20DF3"/>
    <w:rsid w:val="00B46861"/>
    <w:rsid w:val="00B578A0"/>
    <w:rsid w:val="00B60F74"/>
    <w:rsid w:val="00B64D36"/>
    <w:rsid w:val="00B65170"/>
    <w:rsid w:val="00B732B7"/>
    <w:rsid w:val="00B754EB"/>
    <w:rsid w:val="00B8614C"/>
    <w:rsid w:val="00B941E3"/>
    <w:rsid w:val="00B9637C"/>
    <w:rsid w:val="00BB69CA"/>
    <w:rsid w:val="00BD1A89"/>
    <w:rsid w:val="00BD1E1C"/>
    <w:rsid w:val="00BE6D99"/>
    <w:rsid w:val="00BE760C"/>
    <w:rsid w:val="00BF51B7"/>
    <w:rsid w:val="00BF72B7"/>
    <w:rsid w:val="00C00CF4"/>
    <w:rsid w:val="00C14B31"/>
    <w:rsid w:val="00C206A5"/>
    <w:rsid w:val="00C308BA"/>
    <w:rsid w:val="00C41DCF"/>
    <w:rsid w:val="00C549EB"/>
    <w:rsid w:val="00C61528"/>
    <w:rsid w:val="00C654F0"/>
    <w:rsid w:val="00C85038"/>
    <w:rsid w:val="00C85E40"/>
    <w:rsid w:val="00C9484E"/>
    <w:rsid w:val="00CC02D9"/>
    <w:rsid w:val="00CD4E07"/>
    <w:rsid w:val="00CD5B96"/>
    <w:rsid w:val="00CE06FA"/>
    <w:rsid w:val="00CE3541"/>
    <w:rsid w:val="00CE3D7A"/>
    <w:rsid w:val="00CF0F30"/>
    <w:rsid w:val="00CF1DF1"/>
    <w:rsid w:val="00D120AE"/>
    <w:rsid w:val="00D2316F"/>
    <w:rsid w:val="00D56DE1"/>
    <w:rsid w:val="00D57AD7"/>
    <w:rsid w:val="00D627C9"/>
    <w:rsid w:val="00D6592B"/>
    <w:rsid w:val="00D66B03"/>
    <w:rsid w:val="00D97DC3"/>
    <w:rsid w:val="00DA58D5"/>
    <w:rsid w:val="00DC378B"/>
    <w:rsid w:val="00DC4680"/>
    <w:rsid w:val="00DC6327"/>
    <w:rsid w:val="00E37842"/>
    <w:rsid w:val="00E3789E"/>
    <w:rsid w:val="00E457A7"/>
    <w:rsid w:val="00E5490A"/>
    <w:rsid w:val="00E6074F"/>
    <w:rsid w:val="00E82D3B"/>
    <w:rsid w:val="00E851BC"/>
    <w:rsid w:val="00E85A20"/>
    <w:rsid w:val="00EA1C71"/>
    <w:rsid w:val="00EA380B"/>
    <w:rsid w:val="00EA482E"/>
    <w:rsid w:val="00ED3AB6"/>
    <w:rsid w:val="00ED6D30"/>
    <w:rsid w:val="00EE264D"/>
    <w:rsid w:val="00EF4759"/>
    <w:rsid w:val="00F33F96"/>
    <w:rsid w:val="00F35410"/>
    <w:rsid w:val="00F50249"/>
    <w:rsid w:val="00F57F1D"/>
    <w:rsid w:val="00F728D2"/>
    <w:rsid w:val="00F72F67"/>
    <w:rsid w:val="00F83328"/>
    <w:rsid w:val="00F97FC1"/>
    <w:rsid w:val="00FB48D0"/>
    <w:rsid w:val="00FC2429"/>
    <w:rsid w:val="00FC4661"/>
    <w:rsid w:val="00FD5ABD"/>
    <w:rsid w:val="00FD76F5"/>
    <w:rsid w:val="00FF021E"/>
    <w:rsid w:val="00FF31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05623"/>
  <w15:docId w15:val="{FC715DAA-4047-49B1-B011-2071F1283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052"/>
    <w:rPr>
      <w:sz w:val="24"/>
      <w:szCs w:val="24"/>
    </w:rPr>
  </w:style>
  <w:style w:type="paragraph" w:styleId="Balk1">
    <w:name w:val="heading 1"/>
    <w:basedOn w:val="Normal"/>
    <w:next w:val="Normal"/>
    <w:qFormat/>
    <w:rsid w:val="001C5052"/>
    <w:pPr>
      <w:keepNext/>
      <w:jc w:val="center"/>
      <w:outlineLvl w:val="0"/>
    </w:pPr>
    <w:rPr>
      <w:sz w:val="28"/>
    </w:rPr>
  </w:style>
  <w:style w:type="paragraph" w:styleId="Balk2">
    <w:name w:val="heading 2"/>
    <w:basedOn w:val="Normal"/>
    <w:next w:val="Normal"/>
    <w:qFormat/>
    <w:rsid w:val="001C5052"/>
    <w:pPr>
      <w:keepNext/>
      <w:outlineLvl w:val="1"/>
    </w:pPr>
    <w:rPr>
      <w:sz w:val="28"/>
    </w:rPr>
  </w:style>
  <w:style w:type="paragraph" w:styleId="Balk3">
    <w:name w:val="heading 3"/>
    <w:basedOn w:val="Normal"/>
    <w:next w:val="Normal"/>
    <w:qFormat/>
    <w:rsid w:val="001C5052"/>
    <w:pPr>
      <w:keepNext/>
      <w:tabs>
        <w:tab w:val="left" w:pos="1740"/>
        <w:tab w:val="center" w:pos="4535"/>
      </w:tabs>
      <w:outlineLvl w:val="2"/>
    </w:pPr>
    <w:rPr>
      <w:sz w:val="28"/>
      <w:u w:val="single"/>
    </w:rPr>
  </w:style>
  <w:style w:type="paragraph" w:styleId="Balk4">
    <w:name w:val="heading 4"/>
    <w:basedOn w:val="Normal"/>
    <w:next w:val="Normal"/>
    <w:qFormat/>
    <w:rsid w:val="001C5052"/>
    <w:pPr>
      <w:keepNext/>
      <w:tabs>
        <w:tab w:val="left" w:pos="1740"/>
        <w:tab w:val="center" w:pos="4535"/>
      </w:tabs>
      <w:outlineLvl w:val="3"/>
    </w:pPr>
    <w:rPr>
      <w:b/>
      <w:bCs/>
      <w:sz w:val="28"/>
    </w:rPr>
  </w:style>
  <w:style w:type="paragraph" w:styleId="Balk5">
    <w:name w:val="heading 5"/>
    <w:basedOn w:val="Normal"/>
    <w:next w:val="Normal"/>
    <w:qFormat/>
    <w:rsid w:val="001C5052"/>
    <w:pPr>
      <w:keepNext/>
      <w:jc w:val="center"/>
      <w:outlineLvl w:val="4"/>
    </w:pPr>
    <w:rPr>
      <w:b/>
      <w:bCs/>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1C5052"/>
    <w:pPr>
      <w:jc w:val="both"/>
    </w:pPr>
  </w:style>
  <w:style w:type="paragraph" w:styleId="GvdeMetniGirintisi">
    <w:name w:val="Body Text Indent"/>
    <w:basedOn w:val="Normal"/>
    <w:rsid w:val="001C5052"/>
    <w:pPr>
      <w:ind w:firstLine="708"/>
    </w:pPr>
  </w:style>
  <w:style w:type="table" w:styleId="TabloKlavuzu">
    <w:name w:val="Table Grid"/>
    <w:basedOn w:val="NormalTablo"/>
    <w:rsid w:val="002F7A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semiHidden/>
    <w:unhideWhenUsed/>
    <w:rsid w:val="005B7C1F"/>
    <w:rPr>
      <w:sz w:val="16"/>
      <w:szCs w:val="16"/>
    </w:rPr>
  </w:style>
  <w:style w:type="paragraph" w:styleId="AklamaMetni">
    <w:name w:val="annotation text"/>
    <w:basedOn w:val="Normal"/>
    <w:link w:val="AklamaMetniChar"/>
    <w:semiHidden/>
    <w:unhideWhenUsed/>
    <w:rsid w:val="005B7C1F"/>
    <w:rPr>
      <w:sz w:val="20"/>
      <w:szCs w:val="20"/>
    </w:rPr>
  </w:style>
  <w:style w:type="character" w:customStyle="1" w:styleId="AklamaMetniChar">
    <w:name w:val="Açıklama Metni Char"/>
    <w:basedOn w:val="VarsaylanParagrafYazTipi"/>
    <w:link w:val="AklamaMetni"/>
    <w:semiHidden/>
    <w:rsid w:val="005B7C1F"/>
  </w:style>
  <w:style w:type="paragraph" w:styleId="AklamaKonusu">
    <w:name w:val="annotation subject"/>
    <w:basedOn w:val="AklamaMetni"/>
    <w:next w:val="AklamaMetni"/>
    <w:link w:val="AklamaKonusuChar"/>
    <w:semiHidden/>
    <w:unhideWhenUsed/>
    <w:rsid w:val="005B7C1F"/>
    <w:rPr>
      <w:b/>
      <w:bCs/>
    </w:rPr>
  </w:style>
  <w:style w:type="character" w:customStyle="1" w:styleId="AklamaKonusuChar">
    <w:name w:val="Açıklama Konusu Char"/>
    <w:basedOn w:val="AklamaMetniChar"/>
    <w:link w:val="AklamaKonusu"/>
    <w:semiHidden/>
    <w:rsid w:val="005B7C1F"/>
    <w:rPr>
      <w:b/>
      <w:bCs/>
    </w:rPr>
  </w:style>
  <w:style w:type="paragraph" w:customStyle="1" w:styleId="a">
    <w:basedOn w:val="Normal"/>
    <w:next w:val="stBilgi"/>
    <w:link w:val="stbilgiChar"/>
    <w:uiPriority w:val="99"/>
    <w:unhideWhenUsed/>
    <w:rsid w:val="00C61528"/>
    <w:pPr>
      <w:tabs>
        <w:tab w:val="center" w:pos="4536"/>
        <w:tab w:val="right" w:pos="9072"/>
      </w:tabs>
    </w:pPr>
    <w:rPr>
      <w:sz w:val="20"/>
      <w:szCs w:val="20"/>
    </w:rPr>
  </w:style>
  <w:style w:type="character" w:customStyle="1" w:styleId="AltbilgiChar">
    <w:name w:val="Altbilgi Char"/>
    <w:basedOn w:val="VarsaylanParagrafYazTipi"/>
    <w:uiPriority w:val="99"/>
    <w:rsid w:val="00C61528"/>
  </w:style>
  <w:style w:type="paragraph" w:styleId="AltBilgi">
    <w:name w:val="footer"/>
    <w:basedOn w:val="Normal"/>
    <w:link w:val="AltBilgiChar0"/>
    <w:uiPriority w:val="99"/>
    <w:unhideWhenUsed/>
    <w:rsid w:val="00C61528"/>
    <w:pPr>
      <w:tabs>
        <w:tab w:val="center" w:pos="4536"/>
        <w:tab w:val="right" w:pos="9072"/>
      </w:tabs>
    </w:pPr>
  </w:style>
  <w:style w:type="character" w:customStyle="1" w:styleId="AltBilgiChar0">
    <w:name w:val="Alt Bilgi Char"/>
    <w:basedOn w:val="VarsaylanParagrafYazTipi"/>
    <w:link w:val="AltBilgi"/>
    <w:uiPriority w:val="99"/>
    <w:rsid w:val="00C61528"/>
    <w:rPr>
      <w:sz w:val="24"/>
      <w:szCs w:val="24"/>
    </w:rPr>
  </w:style>
  <w:style w:type="character" w:customStyle="1" w:styleId="stbilgiChar">
    <w:name w:val="Üstbilgi Char"/>
    <w:basedOn w:val="VarsaylanParagrafYazTipi"/>
    <w:link w:val="a"/>
    <w:uiPriority w:val="99"/>
    <w:rsid w:val="00C61528"/>
  </w:style>
  <w:style w:type="paragraph" w:styleId="stBilgi">
    <w:name w:val="header"/>
    <w:aliases w:val=" Char Char Char, Char Char,Char Char Char,Char Char"/>
    <w:basedOn w:val="Normal"/>
    <w:link w:val="stBilgiChar0"/>
    <w:uiPriority w:val="99"/>
    <w:unhideWhenUsed/>
    <w:rsid w:val="00C61528"/>
    <w:pPr>
      <w:tabs>
        <w:tab w:val="center" w:pos="4536"/>
        <w:tab w:val="right" w:pos="9072"/>
      </w:tabs>
    </w:pPr>
  </w:style>
  <w:style w:type="character" w:customStyle="1" w:styleId="stBilgiChar0">
    <w:name w:val="Üst Bilgi Char"/>
    <w:aliases w:val=" Char Char Char Char, Char Char Char1,Char Char Char Char,Char Char Char1"/>
    <w:basedOn w:val="VarsaylanParagrafYazTipi"/>
    <w:link w:val="stBilgi"/>
    <w:uiPriority w:val="99"/>
    <w:rsid w:val="00C61528"/>
    <w:rPr>
      <w:sz w:val="24"/>
      <w:szCs w:val="24"/>
    </w:rPr>
  </w:style>
  <w:style w:type="character" w:styleId="Kpr">
    <w:name w:val="Hyperlink"/>
    <w:basedOn w:val="VarsaylanParagrafYazTipi"/>
    <w:uiPriority w:val="99"/>
    <w:unhideWhenUsed/>
    <w:rsid w:val="00740D7D"/>
    <w:rPr>
      <w:color w:val="0000FF"/>
      <w:u w:val="single"/>
    </w:rPr>
  </w:style>
  <w:style w:type="character" w:styleId="zmlenmeyenBahsetme">
    <w:name w:val="Unresolved Mention"/>
    <w:basedOn w:val="VarsaylanParagrafYazTipi"/>
    <w:uiPriority w:val="99"/>
    <w:semiHidden/>
    <w:unhideWhenUsed/>
    <w:rsid w:val="00476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aracadagosb.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ACB22-0F35-471D-AFFC-0042278A3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Pages>
  <Words>1954</Words>
  <Characters>11138</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T</vt:lpstr>
    </vt:vector>
  </TitlesOfParts>
  <Company>....</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dc:creator>
  <cp:lastModifiedBy>Lenovo</cp:lastModifiedBy>
  <cp:revision>34</cp:revision>
  <cp:lastPrinted>2024-02-06T13:22:00Z</cp:lastPrinted>
  <dcterms:created xsi:type="dcterms:W3CDTF">2025-07-31T08:13:00Z</dcterms:created>
  <dcterms:modified xsi:type="dcterms:W3CDTF">2026-08-31T13:52:00Z</dcterms:modified>
</cp:coreProperties>
</file>